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21.png" ContentType="image/png"/>
  <Override PartName="/word/media/image6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media/image10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jpeg" ContentType="image/jpeg"/>
  <Override PartName="/word/media/image29.png" ContentType="image/png"/>
  <Override PartName="/word/media/image15.jpeg" ContentType="image/jpeg"/>
  <Override PartName="/word/media/image16.png" ContentType="image/png"/>
  <Override PartName="/word/media/image17.jpeg" ContentType="image/jpeg"/>
  <Override PartName="/word/media/image19.jpeg" ContentType="image/jpeg"/>
  <Override PartName="/word/media/image20.jpeg" ContentType="image/jpeg"/>
  <Override PartName="/word/media/image44.png" ContentType="image/pn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png" ContentType="image/png"/>
  <Override PartName="/word/media/image27.jpeg" ContentType="image/jpeg"/>
  <Override PartName="/word/media/image28.jpeg" ContentType="image/jpeg"/>
  <Override PartName="/word/media/image30.png" ContentType="image/png"/>
  <Override PartName="/word/media/image41.jpeg" ContentType="image/jpeg"/>
  <Override PartName="/word/media/image31.jpeg" ContentType="image/jpeg"/>
  <Override PartName="/word/media/image42.png" ContentType="image/png"/>
  <Override PartName="/word/media/image32.jpeg" ContentType="image/jpeg"/>
  <Override PartName="/word/media/image33.png" ContentType="image/png"/>
  <Override PartName="/word/media/image34.png" ContentType="image/pn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45.png" ContentType="image/png"/>
  <Override PartName="/word/media/image39.jpeg" ContentType="image/jpeg"/>
  <Override PartName="/word/media/image40.jpeg" ContentType="image/jpeg"/>
  <Override PartName="/word/media/image43.png" ContentType="image/png"/>
  <Override PartName="/word/media/image46.png" ContentType="image/png"/>
  <Override PartName="/word/media/image4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Style w:val="Normaltextrun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Canada (Last Update Date: 31 October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010" w:type="dxa"/>
        <w:jc w:val="left"/>
        <w:tblInd w:w="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410"/>
        <w:gridCol w:w="1842"/>
        <w:gridCol w:w="1843"/>
        <w:gridCol w:w="1559"/>
        <w:gridCol w:w="2356"/>
      </w:tblGrid>
      <w:tr>
        <w:trPr>
          <w:trHeight w:val="58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0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3-Oct-2022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Gümi Water-Filled Teether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Arial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Arial" w:cstheme="minorBid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-2540</wp:posOffset>
                  </wp:positionV>
                  <wp:extent cx="334010" cy="348615"/>
                  <wp:effectExtent l="0" t="0" r="0" b="0"/>
                  <wp:wrapNone/>
                  <wp:docPr id="1" name="Picture 1" descr="bblüv - Gümi Water-Filled Teethers (Racco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blüv - Gümi Water-Filled Teethers (Racco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10160</wp:posOffset>
                  </wp:positionV>
                  <wp:extent cx="339090" cy="342265"/>
                  <wp:effectExtent l="0" t="0" r="0" b="0"/>
                  <wp:wrapNone/>
                  <wp:docPr id="2" name="Picture 2" descr="bblüv - Gümi Water-Filled Teethers (Ow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blüv - Gümi Water-Filled Teethers (Ow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Cheese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Arial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Arial" w:cstheme="minorBidi" w:eastAsiaTheme="minorEastAsia" w:ascii="Calibri" w:hAnsi="Calibri"/>
                <w:color w:val="000000" w:themeColor="text1"/>
                <w:sz w:val="22"/>
                <w:szCs w:val="22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33020</wp:posOffset>
                  </wp:positionV>
                  <wp:extent cx="285750" cy="368935"/>
                  <wp:effectExtent l="0" t="0" r="0" b="0"/>
                  <wp:wrapNone/>
                  <wp:docPr id="3" name="Picture 5" descr="Nature's Best - Light Mozzarella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Nature's Best - Light Mozzarella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19050</wp:posOffset>
                  </wp:positionV>
                  <wp:extent cx="228600" cy="377825"/>
                  <wp:effectExtent l="0" t="0" r="0" b="0"/>
                  <wp:wrapNone/>
                  <wp:docPr id="4" name="Picture 6" descr="Zavat Chalav - Light Mozzarella Thins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Zavat Chalav - Light Mozzarella Thins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10795</wp:posOffset>
                  </wp:positionV>
                  <wp:extent cx="355600" cy="407035"/>
                  <wp:effectExtent l="0" t="0" r="0" b="0"/>
                  <wp:wrapNone/>
                  <wp:docPr id="5" name="Picture 7" descr="Zavat Chalav - Shredded Mozzarella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Zavat Chalav - Shredded Mozzarella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Cider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eastAsia="新細明體" w:eastAsiaTheme="minorEastAsia"/>
              </w:rPr>
            </w:pPr>
            <w:r>
              <w:rPr>
                <w:rFonts w:eastAsia="新細明體" w:cs="Calibri" w:ascii="Calibri" w:hAnsi="Calibri" w:eastAsiaTheme="minorEastAsia"/>
                <w:sz w:val="22"/>
                <w:szCs w:val="22"/>
              </w:rPr>
              <w:t>/</w:t>
            </w:r>
          </w:p>
        </w:tc>
      </w:tr>
      <w:tr>
        <w:trPr>
          <w:trHeight w:val="69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Tethrd One Stick GEN 2 Climbing Stick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13335</wp:posOffset>
                  </wp:positionV>
                  <wp:extent cx="273050" cy="488315"/>
                  <wp:effectExtent l="0" t="0" r="0" b="0"/>
                  <wp:wrapNone/>
                  <wp:docPr id="6" name="Picture 9" descr="Tethrd One Stick GEN 2 Climb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9" descr="Tethrd One Stick GEN 2 Climbing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1859" t="11244" r="26264" b="12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6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Specialized-Branded Sirrus Bicycles with Alloy Crank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52705</wp:posOffset>
                  </wp:positionV>
                  <wp:extent cx="404495" cy="225425"/>
                  <wp:effectExtent l="0" t="0" r="0" b="0"/>
                  <wp:wrapNone/>
                  <wp:docPr id="7" name="Picture 11" descr="2019 Sirrus Sport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1" descr="2019 Sirrus Sport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52070</wp:posOffset>
                  </wp:positionV>
                  <wp:extent cx="368300" cy="232410"/>
                  <wp:effectExtent l="0" t="0" r="0" b="0"/>
                  <wp:wrapNone/>
                  <wp:docPr id="8" name="Picture 12" descr="2019 Sirrus Carbon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2" descr="2019 Sirrus Carbon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319405</wp:posOffset>
                  </wp:positionV>
                  <wp:extent cx="330200" cy="199390"/>
                  <wp:effectExtent l="0" t="0" r="0" b="0"/>
                  <wp:wrapNone/>
                  <wp:docPr id="9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28575</wp:posOffset>
                  </wp:positionV>
                  <wp:extent cx="374650" cy="242570"/>
                  <wp:effectExtent l="0" t="0" r="0" b="0"/>
                  <wp:wrapNone/>
                  <wp:docPr id="10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308610</wp:posOffset>
                  </wp:positionV>
                  <wp:extent cx="330200" cy="195580"/>
                  <wp:effectExtent l="0" t="0" r="0" b="0"/>
                  <wp:wrapNone/>
                  <wp:docPr id="11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310515</wp:posOffset>
                  </wp:positionV>
                  <wp:extent cx="304800" cy="198120"/>
                  <wp:effectExtent l="0" t="0" r="0" b="0"/>
                  <wp:wrapNone/>
                  <wp:docPr id="12" name="Pictur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301625</wp:posOffset>
                  </wp:positionV>
                  <wp:extent cx="330200" cy="216535"/>
                  <wp:effectExtent l="0" t="0" r="0" b="0"/>
                  <wp:wrapNone/>
                  <wp:docPr id="13" name="Picture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1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Optimus Gemini 2-Burner Gas Stove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24130</wp:posOffset>
                  </wp:positionV>
                  <wp:extent cx="537210" cy="359410"/>
                  <wp:effectExtent l="0" t="0" r="0" b="0"/>
                  <wp:wrapNone/>
                  <wp:docPr id="14" name="Picture 19" descr="Serial Number Lo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9" descr="Serial Number Lo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844550" cy="359410"/>
                  <wp:effectExtent l="0" t="0" r="0" b="0"/>
                  <wp:wrapNone/>
                  <wp:docPr id="15" name="Picture 18" descr="Optimus Gemini 2-Burner Gas St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8" descr="Optimus Gemini 2-Burner Gas St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06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Mozzarella and Cheddar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357505</wp:posOffset>
                  </wp:positionV>
                  <wp:extent cx="226060" cy="302260"/>
                  <wp:effectExtent l="0" t="0" r="0" b="0"/>
                  <wp:wrapNone/>
                  <wp:docPr id="16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362585</wp:posOffset>
                  </wp:positionV>
                  <wp:extent cx="408305" cy="297180"/>
                  <wp:effectExtent l="0" t="0" r="0" b="0"/>
                  <wp:wrapNone/>
                  <wp:docPr id="17" name="Picture 25" descr="Zavat Chalav Shredded Cheddar &amp; Moz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5" descr="Zavat Chalav Shredded Cheddar &amp; Moz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35560</wp:posOffset>
                  </wp:positionV>
                  <wp:extent cx="180340" cy="304165"/>
                  <wp:effectExtent l="0" t="0" r="0" b="0"/>
                  <wp:wrapNone/>
                  <wp:docPr id="18" name="Picture 21" descr="Nature's Best Shredded Cheddar Mozza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1" descr="Nature's Best Shredded Cheddar Mozzar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31750</wp:posOffset>
                  </wp:positionV>
                  <wp:extent cx="149860" cy="295275"/>
                  <wp:effectExtent l="0" t="0" r="0" b="0"/>
                  <wp:wrapNone/>
                  <wp:docPr id="19" name="Picture 22" descr="Nature's Best Sliced Ched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2" descr="Nature's Best Sliced Ched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24765</wp:posOffset>
                  </wp:positionV>
                  <wp:extent cx="403225" cy="300355"/>
                  <wp:effectExtent l="0" t="0" r="0" b="0"/>
                  <wp:wrapNone/>
                  <wp:docPr id="20" name="Picture 23" descr="Zavat Chalav Shredded Mozzarell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3" descr="Zavat Chalav Shredded Mozzarell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379095</wp:posOffset>
                  </wp:positionV>
                  <wp:extent cx="224155" cy="293370"/>
                  <wp:effectExtent l="0" t="0" r="0" b="0"/>
                  <wp:wrapNone/>
                  <wp:docPr id="21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11430</wp:posOffset>
                  </wp:positionV>
                  <wp:extent cx="167640" cy="300355"/>
                  <wp:effectExtent l="0" t="0" r="0" b="0"/>
                  <wp:wrapNone/>
                  <wp:docPr id="22" name="Picture 27" descr="Zavat Chalav Cheddar Th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7" descr="Zavat Chalav Cheddar Th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Sandwich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-5080</wp:posOffset>
                  </wp:positionV>
                  <wp:extent cx="660400" cy="480695"/>
                  <wp:effectExtent l="0" t="0" r="0" b="0"/>
                  <wp:wrapNone/>
                  <wp:docPr id="23" name="Picture 28" descr="Chicken Salad Club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8" descr="Chicken Salad Club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Infantino 3-Pack Water Teether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8890</wp:posOffset>
                  </wp:positionV>
                  <wp:extent cx="598170" cy="398145"/>
                  <wp:effectExtent l="0" t="0" r="0" b="0"/>
                  <wp:wrapNone/>
                  <wp:docPr id="24" name="Picture 32" descr="Green teether with date code pla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2" descr="Green teether with date code pla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6350</wp:posOffset>
                  </wp:positionV>
                  <wp:extent cx="585470" cy="386715"/>
                  <wp:effectExtent l="0" t="0" r="0" b="0"/>
                  <wp:wrapNone/>
                  <wp:docPr id="25" name="Picture 33" descr="Blue teether with date code plac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3" descr="Blue teether with date code plac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Abbott Brand Similac Sterilized Water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Pharmacy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sz w:val="22"/>
                <w:szCs w:val="22"/>
              </w:rPr>
              <w:t>/</w:t>
            </w:r>
          </w:p>
        </w:tc>
      </w:tr>
      <w:tr>
        <w:trPr>
          <w:trHeight w:val="71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Sandwich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12065</wp:posOffset>
                  </wp:positionV>
                  <wp:extent cx="234950" cy="400685"/>
                  <wp:effectExtent l="0" t="0" r="0" b="0"/>
                  <wp:wrapNone/>
                  <wp:docPr id="26" name="Picture 38" descr="Circle K / Couche Tard - Bacon Breakfast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8" descr="Circle K / Couche Tard - Bacon Breakfast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Unbranded Stroller and Travel System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7620</wp:posOffset>
                  </wp:positionV>
                  <wp:extent cx="370840" cy="379730"/>
                  <wp:effectExtent l="0" t="0" r="0" b="0"/>
                  <wp:wrapNone/>
                  <wp:docPr id="27" name="Picture 35" descr="Model M6 Baby S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5" descr="Model M6 Baby S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8255</wp:posOffset>
                  </wp:positionV>
                  <wp:extent cx="299720" cy="386715"/>
                  <wp:effectExtent l="0" t="0" r="0" b="0"/>
                  <wp:wrapNone/>
                  <wp:docPr id="28" name="Picture 36" descr="BabyJoy S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6" descr="BabyJoy S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15240</wp:posOffset>
                  </wp:positionV>
                  <wp:extent cx="506730" cy="384175"/>
                  <wp:effectExtent l="0" t="0" r="0" b="0"/>
                  <wp:wrapNone/>
                  <wp:docPr id="29" name="Picture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Enoki Mushroom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15240</wp:posOffset>
                  </wp:positionV>
                  <wp:extent cx="236220" cy="469900"/>
                  <wp:effectExtent l="0" t="0" r="0" b="0"/>
                  <wp:wrapNone/>
                  <wp:docPr id="30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98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300 Piece Army Action Figure Set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-2540</wp:posOffset>
                  </wp:positionV>
                  <wp:extent cx="574040" cy="571500"/>
                  <wp:effectExtent l="0" t="0" r="0" b="0"/>
                  <wp:wrapNone/>
                  <wp:docPr id="31" name="Picture 56" descr="300 piece Army Action Figure Set (the “Action Figure Set”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6" descr="300 piece Army Action Figure Set (the “Action Figure Set”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5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Children’s Butterfly Net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-5715</wp:posOffset>
                  </wp:positionV>
                  <wp:extent cx="643890" cy="416560"/>
                  <wp:effectExtent l="0" t="0" r="0" b="0"/>
                  <wp:wrapNone/>
                  <wp:docPr id="32" name="Picture 57" descr="the &quot;N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57" descr="the &quot;N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Mittal International Brand Chenille Weave Baby Blanket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Entrapment Hazard, Strangulation Hazard, 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-2540</wp:posOffset>
                  </wp:positionV>
                  <wp:extent cx="635000" cy="786130"/>
                  <wp:effectExtent l="0" t="0" r="0" b="0"/>
                  <wp:wrapNone/>
                  <wp:docPr id="3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3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Meguiar’s Heavy Duty Headlight Restoration Kit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Health Risk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2540</wp:posOffset>
                  </wp:positionV>
                  <wp:extent cx="309880" cy="615950"/>
                  <wp:effectExtent l="0" t="0" r="0" b="0"/>
                  <wp:wrapNone/>
                  <wp:docPr id="3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21-Oct-2022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Dark Chocolate Coconut Mini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13970</wp:posOffset>
                  </wp:positionV>
                  <wp:extent cx="323850" cy="374650"/>
                  <wp:effectExtent l="0" t="0" r="0" b="0"/>
                  <wp:wrapNone/>
                  <wp:docPr id="35" name="Picture 64" descr="Unreal - Dark Chocolate Coconut Minis - 454 g -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4" descr="Unreal - Dark Chocolate Coconut Minis - 454 g -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16510</wp:posOffset>
                  </wp:positionV>
                  <wp:extent cx="323850" cy="368935"/>
                  <wp:effectExtent l="0" t="0" r="0" b="0"/>
                  <wp:wrapNone/>
                  <wp:docPr id="36" name="Picture 65" descr="Unreal - Dark Chocolate Coconut Minis - 454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5" descr="Unreal - Dark Chocolate Coconut Minis - 454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Family's Choice Distribution Brand Tahini Extra Sesame Seed Paste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sz w:val="22"/>
                <w:szCs w:val="22"/>
              </w:rPr>
              <w:t>/</w:t>
            </w:r>
          </w:p>
        </w:tc>
      </w:tr>
      <w:tr>
        <w:trPr>
          <w:trHeight w:val="69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25-Oct-2022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Spirit Signature Collection Kids Magical Unicorn Costume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Hazard, Ingestion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11430</wp:posOffset>
                  </wp:positionV>
                  <wp:extent cx="300990" cy="654050"/>
                  <wp:effectExtent l="0" t="0" r="0" b="0"/>
                  <wp:wrapNone/>
                  <wp:docPr id="37" name="Picture 42" descr="Spirit Signature Collection Kids Magical Unicorn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42" descr="Spirit Signature Collection Kids Magical Unicorn 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6985</wp:posOffset>
                  </wp:positionV>
                  <wp:extent cx="316230" cy="662305"/>
                  <wp:effectExtent l="0" t="0" r="0" b="0"/>
                  <wp:wrapNone/>
                  <wp:docPr id="38" name="Picture 34" descr="Spirit Signature Collection Kids Magical Unicorn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4" descr="Spirit Signature Collection Kids Magical Unicorn 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Pine-Sol® Scented Multi-Surface Cleaner in Lavender Clean®, Lemon Fresh, and Mandarin Sunrise® Scent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-69215</wp:posOffset>
                  </wp:positionV>
                  <wp:extent cx="285750" cy="825500"/>
                  <wp:effectExtent l="0" t="0" r="0" b="0"/>
                  <wp:wrapNone/>
                  <wp:docPr id="39" name="Picture 59" descr="Pine-Sol Lemon Fresh 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59" descr="Pine-Sol Lemon Fresh 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-45720</wp:posOffset>
                  </wp:positionV>
                  <wp:extent cx="376555" cy="802640"/>
                  <wp:effectExtent l="0" t="0" r="0" b="0"/>
                  <wp:wrapNone/>
                  <wp:docPr id="40" name="Picture 60" descr="Pine-Sol Mandarine Sunrise 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0" descr="Pine-Sol Mandarine Sunrise 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-57150</wp:posOffset>
                  </wp:positionV>
                  <wp:extent cx="381000" cy="810895"/>
                  <wp:effectExtent l="0" t="0" r="0" b="0"/>
                  <wp:wrapNone/>
                  <wp:docPr id="41" name="Picture 54" descr="Pine-Sol Lavender Clean S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54" descr="Pine-Sol Lavender Clean S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6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Horizon T101-05 Folding Treadmill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10795</wp:posOffset>
                  </wp:positionV>
                  <wp:extent cx="584200" cy="521335"/>
                  <wp:effectExtent l="0" t="0" r="0" b="0"/>
                  <wp:wrapNone/>
                  <wp:docPr id="42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Amazon Basics High Back Executive Desk Chair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3175</wp:posOffset>
                  </wp:positionV>
                  <wp:extent cx="1035050" cy="526415"/>
                  <wp:effectExtent l="0" t="0" r="0" b="0"/>
                  <wp:wrapNone/>
                  <wp:docPr id="43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King Song KS-16S Electric Unicycle Battery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-5080</wp:posOffset>
                  </wp:positionV>
                  <wp:extent cx="577850" cy="497205"/>
                  <wp:effectExtent l="0" t="0" r="0" b="0"/>
                  <wp:wrapNone/>
                  <wp:docPr id="44" name="Picture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BoxHot Glow Sticks Battery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13970</wp:posOffset>
                  </wp:positionV>
                  <wp:extent cx="579755" cy="495300"/>
                  <wp:effectExtent l="0" t="0" r="0" b="0"/>
                  <wp:wrapNone/>
                  <wp:docPr id="4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74295</wp:posOffset>
                  </wp:positionV>
                  <wp:extent cx="779780" cy="453390"/>
                  <wp:effectExtent l="0" t="0" r="0" b="0"/>
                  <wp:wrapNone/>
                  <wp:docPr id="46" name="Picture 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67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Body Glove Tandem Inflatable 2-Person Paddleboard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-6985</wp:posOffset>
                  </wp:positionV>
                  <wp:extent cx="641350" cy="637540"/>
                  <wp:effectExtent l="0" t="0" r="0" b="0"/>
                  <wp:wrapNone/>
                  <wp:docPr id="47" name="Picture 70" descr="Body Glove Tandem Inflatable 2-Person Paddl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70" descr="Body Glove Tandem Inflatable 2-Person Paddl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6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bd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styleId="Appleconvertedspace" w:customStyle="1">
    <w:name w:val="apple-converted-space"/>
    <w:basedOn w:val="DefaultParagraphFont"/>
    <w:qFormat/>
    <w:rsid w:val="001777ec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6017c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06017c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06017c"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6017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6017c"/>
    <w:pPr/>
    <w:rPr>
      <w:b/>
      <w:bCs/>
    </w:rPr>
  </w:style>
  <w:style w:type="paragraph" w:styleId="Revision">
    <w:name w:val="Revision"/>
    <w:uiPriority w:val="99"/>
    <w:semiHidden/>
    <w:qFormat/>
    <w:rsid w:val="00557fa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jpeg"/><Relationship Id="rId49" Type="http://schemas.openxmlformats.org/officeDocument/2006/relationships/fontTable" Target="fontTable.xml"/><Relationship Id="rId50" Type="http://schemas.openxmlformats.org/officeDocument/2006/relationships/settings" Target="settings.xml"/><Relationship Id="rId51" Type="http://schemas.openxmlformats.org/officeDocument/2006/relationships/theme" Target="theme/theme1.xml"/><Relationship Id="rId52" Type="http://schemas.openxmlformats.org/officeDocument/2006/relationships/customXml" Target="../customXml/item1.xml"/><Relationship Id="rId53" Type="http://schemas.openxmlformats.org/officeDocument/2006/relationships/customXml" Target="../customXml/item2.xml"/><Relationship Id="rId54" Type="http://schemas.openxmlformats.org/officeDocument/2006/relationships/customXml" Target="../customXml/item3.xml"/><Relationship Id="rId5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22937751-E83D-45F8-8A21-24EF43CC9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LibreOffice/7.4.2.3$Windows_X86_64 LibreOffice_project/382eef1f22670f7f4118c8c2dd222ec7ad009daf</Application>
  <AppVersion>15.0000</AppVersion>
  <Pages>2</Pages>
  <Words>306</Words>
  <Characters>2095</Characters>
  <CharactersWithSpaces>2293</CharactersWithSpaces>
  <Paragraphs>113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2022-11-16T02:51:00Z</dcterms:created>
  <dc:creator>Kinki Chan</dc:creator>
  <dc:description/>
  <dc:language>en-US</dc:language>
  <cp:lastModifiedBy/>
  <dcterms:modified xsi:type="dcterms:W3CDTF">2022-11-17T13:14:15Z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