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3FD9F" w14:textId="77777777" w:rsidR="00251AB5" w:rsidRDefault="00547D6D">
      <w:pPr>
        <w:rPr>
          <w:rFonts w:ascii="Calibri" w:eastAsia="Calibri" w:hAnsi="Calibri" w:cs="Calibri"/>
          <w:b/>
          <w:lang w:bidi="zh-CN"/>
        </w:rPr>
      </w:pPr>
      <w:r>
        <w:rPr>
          <w:rFonts w:ascii="Calibri" w:eastAsia="Calibri" w:hAnsi="Calibri" w:cs="Calibri"/>
          <w:b/>
          <w:lang w:bidi="zh-CN"/>
        </w:rPr>
        <w:t>召回案件总结</w:t>
      </w:r>
      <w:r>
        <w:rPr>
          <w:rFonts w:ascii="Calibri" w:eastAsia="Calibri" w:hAnsi="Calibri" w:cs="Calibri"/>
          <w:lang w:bidi="zh-CN"/>
        </w:rPr>
        <w:t xml:space="preserve"> - </w:t>
      </w:r>
      <w:r>
        <w:rPr>
          <w:rFonts w:ascii="Calibri" w:eastAsia="Calibri" w:hAnsi="Calibri" w:cs="Calibri"/>
          <w:b/>
          <w:lang w:bidi="zh-CN"/>
        </w:rPr>
        <w:t>加拿大（最后更新日期：</w:t>
      </w:r>
      <w:r>
        <w:rPr>
          <w:rFonts w:ascii="Calibri" w:eastAsia="Calibri" w:hAnsi="Calibri" w:cs="Calibri"/>
          <w:b/>
          <w:lang w:bidi="zh-CN"/>
        </w:rPr>
        <w:t>2020</w:t>
      </w:r>
      <w:r>
        <w:rPr>
          <w:rFonts w:ascii="Calibri" w:eastAsia="Calibri" w:hAnsi="Calibri" w:cs="Calibri"/>
          <w:b/>
          <w:lang w:bidi="zh-CN"/>
        </w:rPr>
        <w:t>年</w:t>
      </w:r>
      <w:r>
        <w:rPr>
          <w:rFonts w:ascii="Calibri" w:eastAsia="Calibri" w:hAnsi="Calibri" w:cs="Calibri"/>
          <w:b/>
          <w:lang w:bidi="zh-CN"/>
        </w:rPr>
        <w:t>11</w:t>
      </w:r>
      <w:r>
        <w:rPr>
          <w:rFonts w:ascii="Calibri" w:eastAsia="Calibri" w:hAnsi="Calibri" w:cs="Calibri"/>
          <w:b/>
          <w:lang w:bidi="zh-CN"/>
        </w:rPr>
        <w:t>月）</w:t>
      </w:r>
    </w:p>
    <w:tbl>
      <w:tblPr>
        <w:tblStyle w:val="af3"/>
        <w:tblW w:w="11430" w:type="dxa"/>
        <w:jc w:val="center"/>
        <w:tblLayout w:type="fixed"/>
        <w:tblLook w:val="04A0" w:firstRow="1" w:lastRow="0" w:firstColumn="1" w:lastColumn="0" w:noHBand="0" w:noVBand="1"/>
      </w:tblPr>
      <w:tblGrid>
        <w:gridCol w:w="1319"/>
        <w:gridCol w:w="1534"/>
        <w:gridCol w:w="1867"/>
        <w:gridCol w:w="1867"/>
        <w:gridCol w:w="4843"/>
      </w:tblGrid>
      <w:tr w:rsidR="00251AB5" w14:paraId="6D6252F5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9957BC6" w14:textId="77777777" w:rsidR="00251AB5" w:rsidRDefault="00547D6D">
            <w:pPr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Date</w:t>
            </w:r>
          </w:p>
        </w:tc>
        <w:tc>
          <w:tcPr>
            <w:tcW w:w="1534" w:type="dxa"/>
            <w:vAlign w:val="bottom"/>
          </w:tcPr>
          <w:p w14:paraId="76BA51EA" w14:textId="77777777" w:rsidR="00251AB5" w:rsidRDefault="00547D6D">
            <w:pPr>
              <w:jc w:val="center"/>
              <w:rPr>
                <w:rFonts w:ascii="Calibri" w:hAnsi="Calibri" w:cs="Arial"/>
                <w:b/>
                <w:bCs/>
                <w:color w:val="000000" w:themeColor="text1"/>
                <w:kern w:val="36"/>
              </w:rPr>
            </w:pPr>
            <w:r>
              <w:rPr>
                <w:rFonts w:ascii="Calibri" w:hAnsi="Calibri" w:cs="Arial"/>
                <w:b/>
                <w:color w:val="000000" w:themeColor="text1"/>
              </w:rPr>
              <w:t>Product</w:t>
            </w:r>
          </w:p>
        </w:tc>
        <w:tc>
          <w:tcPr>
            <w:tcW w:w="1867" w:type="dxa"/>
            <w:vAlign w:val="bottom"/>
          </w:tcPr>
          <w:p w14:paraId="64E568EE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Categories</w:t>
            </w:r>
          </w:p>
        </w:tc>
        <w:tc>
          <w:tcPr>
            <w:tcW w:w="1867" w:type="dxa"/>
            <w:vAlign w:val="bottom"/>
          </w:tcPr>
          <w:p w14:paraId="4FF75418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Hazard</w:t>
            </w:r>
          </w:p>
        </w:tc>
        <w:tc>
          <w:tcPr>
            <w:tcW w:w="4843" w:type="dxa"/>
            <w:vAlign w:val="bottom"/>
          </w:tcPr>
          <w:p w14:paraId="5E61EA31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Image</w:t>
            </w:r>
          </w:p>
        </w:tc>
      </w:tr>
      <w:tr w:rsidR="00251AB5" w14:paraId="0B983386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0157630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5, 2020</w:t>
            </w:r>
          </w:p>
        </w:tc>
        <w:tc>
          <w:tcPr>
            <w:tcW w:w="1534" w:type="dxa"/>
            <w:vAlign w:val="bottom"/>
          </w:tcPr>
          <w:p w14:paraId="026412F1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Rechargeable Battery Packs</w:t>
            </w:r>
          </w:p>
        </w:tc>
        <w:tc>
          <w:tcPr>
            <w:tcW w:w="1867" w:type="dxa"/>
            <w:vAlign w:val="bottom"/>
          </w:tcPr>
          <w:p w14:paraId="543752A2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US"/>
              </w:rPr>
              <w:t>Computer / Audio / Video / Other Electronics &amp; Accessories</w:t>
            </w:r>
          </w:p>
        </w:tc>
        <w:tc>
          <w:tcPr>
            <w:tcW w:w="1867" w:type="dxa"/>
            <w:vAlign w:val="bottom"/>
          </w:tcPr>
          <w:p w14:paraId="6969FBB3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Burn Hazard</w:t>
            </w:r>
          </w:p>
        </w:tc>
        <w:tc>
          <w:tcPr>
            <w:tcW w:w="4843" w:type="dxa"/>
            <w:vAlign w:val="center"/>
          </w:tcPr>
          <w:p w14:paraId="21E9F39F" w14:textId="77777777" w:rsidR="00251AB5" w:rsidRDefault="00251AB5">
            <w:pPr>
              <w:spacing w:after="160" w:line="259" w:lineRule="auto"/>
              <w:jc w:val="center"/>
              <w:rPr>
                <w:rFonts w:ascii="Calibri" w:hAnsi="Calibri"/>
                <w:color w:val="000000" w:themeColor="text1"/>
              </w:rPr>
            </w:pPr>
          </w:p>
          <w:p w14:paraId="2733DC53" w14:textId="77777777" w:rsidR="00251AB5" w:rsidRDefault="00547D6D">
            <w:pPr>
              <w:spacing w:after="160" w:line="259" w:lineRule="auto"/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A77F3C" wp14:editId="2CC8FDB6">
                  <wp:extent cx="1066800" cy="993140"/>
                  <wp:effectExtent l="0" t="0" r="0" b="165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71" cy="100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color w:val="000000" w:themeColor="text1"/>
              </w:rPr>
              <w:fldChar w:fldCharType="begin"/>
            </w:r>
            <w:r>
              <w:rPr>
                <w:rFonts w:ascii="Calibri" w:hAnsi="Calibri"/>
                <w:color w:val="000000" w:themeColor="text1"/>
              </w:rPr>
              <w:instrText xml:space="preserve"> INCLUDEPICTURE "https://healthycanadians.gc.ca/recall-alert-rappel-avis/hc-sc/2019/assets/ra-71099-01_s_t_3_20190930-153736_17_en.jpg" \* MERGEFORMATINET </w:instrText>
            </w:r>
            <w:r>
              <w:rPr>
                <w:rFonts w:ascii="Calibri" w:hAnsi="Calibri"/>
                <w:color w:val="000000" w:themeColor="text1"/>
              </w:rPr>
              <w:fldChar w:fldCharType="end"/>
            </w:r>
          </w:p>
        </w:tc>
      </w:tr>
      <w:tr w:rsidR="00251AB5" w14:paraId="10DDA8B3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68FD473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5, 2020</w:t>
            </w:r>
          </w:p>
        </w:tc>
        <w:tc>
          <w:tcPr>
            <w:tcW w:w="1534" w:type="dxa"/>
            <w:vAlign w:val="bottom"/>
          </w:tcPr>
          <w:p w14:paraId="57A1D0E9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n-US"/>
              </w:rPr>
              <w:t>Children's Table and Stool Set</w:t>
            </w:r>
          </w:p>
        </w:tc>
        <w:tc>
          <w:tcPr>
            <w:tcW w:w="1867" w:type="dxa"/>
            <w:vAlign w:val="bottom"/>
          </w:tcPr>
          <w:p w14:paraId="75D862DE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Toys and Childcare Articles</w:t>
            </w:r>
          </w:p>
        </w:tc>
        <w:tc>
          <w:tcPr>
            <w:tcW w:w="1867" w:type="dxa"/>
            <w:vAlign w:val="bottom"/>
          </w:tcPr>
          <w:p w14:paraId="0955D1E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Chemical Hazard</w:t>
            </w:r>
          </w:p>
        </w:tc>
        <w:tc>
          <w:tcPr>
            <w:tcW w:w="4843" w:type="dxa"/>
            <w:vAlign w:val="center"/>
          </w:tcPr>
          <w:p w14:paraId="3C61D964" w14:textId="77777777" w:rsidR="00251AB5" w:rsidRDefault="00547D6D">
            <w:pPr>
              <w:spacing w:after="160" w:line="259" w:lineRule="auto"/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B9EB96" wp14:editId="388FA35F">
                  <wp:extent cx="1330960" cy="1355090"/>
                  <wp:effectExtent l="0" t="0" r="2540" b="165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113" cy="136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035EA59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29D8690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16, 2020</w:t>
            </w:r>
          </w:p>
        </w:tc>
        <w:tc>
          <w:tcPr>
            <w:tcW w:w="1534" w:type="dxa"/>
            <w:vAlign w:val="bottom"/>
          </w:tcPr>
          <w:p w14:paraId="10400A3F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Pilates Balls</w:t>
            </w:r>
          </w:p>
        </w:tc>
        <w:tc>
          <w:tcPr>
            <w:tcW w:w="1867" w:type="dxa"/>
            <w:vAlign w:val="bottom"/>
          </w:tcPr>
          <w:p w14:paraId="03D5D4C1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3D4F96A0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31525FE7" w14:textId="77777777" w:rsidR="00251AB5" w:rsidRDefault="00547D6D">
            <w:pPr>
              <w:spacing w:after="160" w:line="259" w:lineRule="auto"/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7B5118" wp14:editId="0AE300E8">
                  <wp:extent cx="1838325" cy="2040255"/>
                  <wp:effectExtent l="0" t="0" r="9525" b="171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65" cy="204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677863C5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6F6C3278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17, 2020</w:t>
            </w:r>
          </w:p>
        </w:tc>
        <w:tc>
          <w:tcPr>
            <w:tcW w:w="1534" w:type="dxa"/>
            <w:vAlign w:val="bottom"/>
          </w:tcPr>
          <w:p w14:paraId="24D91324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</w:rPr>
              <w:t>Vacuums</w:t>
            </w:r>
          </w:p>
        </w:tc>
        <w:tc>
          <w:tcPr>
            <w:tcW w:w="1867" w:type="dxa"/>
            <w:vAlign w:val="bottom"/>
          </w:tcPr>
          <w:p w14:paraId="36C01522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US"/>
              </w:rPr>
              <w:t>Home Electrical Appliances (Hair Dryer, Iron, etc.)</w:t>
            </w:r>
          </w:p>
        </w:tc>
        <w:tc>
          <w:tcPr>
            <w:tcW w:w="1867" w:type="dxa"/>
            <w:vAlign w:val="bottom"/>
          </w:tcPr>
          <w:p w14:paraId="01F7970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</w:t>
            </w:r>
          </w:p>
        </w:tc>
        <w:tc>
          <w:tcPr>
            <w:tcW w:w="4843" w:type="dxa"/>
            <w:vAlign w:val="center"/>
          </w:tcPr>
          <w:p w14:paraId="126929E1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A66912" wp14:editId="2819B880">
                  <wp:extent cx="1490345" cy="1788160"/>
                  <wp:effectExtent l="0" t="0" r="14605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80" cy="178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71CB235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09874E8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June 18, 2020</w:t>
            </w:r>
          </w:p>
        </w:tc>
        <w:tc>
          <w:tcPr>
            <w:tcW w:w="1534" w:type="dxa"/>
            <w:vAlign w:val="bottom"/>
          </w:tcPr>
          <w:p w14:paraId="43C990D1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Gas Boilers</w:t>
            </w:r>
          </w:p>
        </w:tc>
        <w:tc>
          <w:tcPr>
            <w:tcW w:w="1867" w:type="dxa"/>
            <w:vAlign w:val="bottom"/>
          </w:tcPr>
          <w:p w14:paraId="26C58608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Home Electrical Appliances (Hair Dryer, Iron, etc.)</w:t>
            </w:r>
          </w:p>
        </w:tc>
        <w:tc>
          <w:tcPr>
            <w:tcW w:w="1867" w:type="dxa"/>
            <w:vAlign w:val="bottom"/>
          </w:tcPr>
          <w:p w14:paraId="02B3AE29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Poisoning Hazard</w:t>
            </w:r>
          </w:p>
        </w:tc>
        <w:tc>
          <w:tcPr>
            <w:tcW w:w="4843" w:type="dxa"/>
            <w:vAlign w:val="center"/>
          </w:tcPr>
          <w:p w14:paraId="422D18C9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C7BB9F" wp14:editId="7275BAA5">
                  <wp:extent cx="1003935" cy="2131060"/>
                  <wp:effectExtent l="0" t="0" r="5715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97" cy="214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6827E039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2ED8E4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19, 2020</w:t>
            </w:r>
          </w:p>
        </w:tc>
        <w:tc>
          <w:tcPr>
            <w:tcW w:w="1534" w:type="dxa"/>
            <w:vAlign w:val="bottom"/>
          </w:tcPr>
          <w:p w14:paraId="6E77BFEF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Liquid Gasket</w:t>
            </w:r>
          </w:p>
        </w:tc>
        <w:tc>
          <w:tcPr>
            <w:tcW w:w="1867" w:type="dxa"/>
            <w:vAlign w:val="bottom"/>
          </w:tcPr>
          <w:p w14:paraId="030B2FFD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Chemicals</w:t>
            </w:r>
          </w:p>
        </w:tc>
        <w:tc>
          <w:tcPr>
            <w:tcW w:w="1867" w:type="dxa"/>
            <w:vAlign w:val="bottom"/>
          </w:tcPr>
          <w:p w14:paraId="5F3CA03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Lack of labelling Hazard</w:t>
            </w:r>
          </w:p>
        </w:tc>
        <w:tc>
          <w:tcPr>
            <w:tcW w:w="4843" w:type="dxa"/>
            <w:vAlign w:val="center"/>
          </w:tcPr>
          <w:p w14:paraId="33DAB393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863DC2" wp14:editId="1DFC1205">
                  <wp:extent cx="1252220" cy="1669415"/>
                  <wp:effectExtent l="0" t="0" r="508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10" cy="167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13E0F89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CD1D208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22, 2020</w:t>
            </w:r>
          </w:p>
        </w:tc>
        <w:tc>
          <w:tcPr>
            <w:tcW w:w="1534" w:type="dxa"/>
            <w:vAlign w:val="bottom"/>
          </w:tcPr>
          <w:p w14:paraId="78736940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Pram 2-in-1 Walker</w:t>
            </w:r>
          </w:p>
        </w:tc>
        <w:tc>
          <w:tcPr>
            <w:tcW w:w="1867" w:type="dxa"/>
            <w:vAlign w:val="bottom"/>
          </w:tcPr>
          <w:p w14:paraId="7E99AF1D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Juvenile Products</w:t>
            </w:r>
          </w:p>
        </w:tc>
        <w:tc>
          <w:tcPr>
            <w:tcW w:w="1867" w:type="dxa"/>
            <w:vAlign w:val="bottom"/>
          </w:tcPr>
          <w:p w14:paraId="68DFD6E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Choking Hazard</w:t>
            </w:r>
          </w:p>
        </w:tc>
        <w:tc>
          <w:tcPr>
            <w:tcW w:w="4843" w:type="dxa"/>
            <w:vAlign w:val="center"/>
          </w:tcPr>
          <w:p w14:paraId="6E44675B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4C1BC9" wp14:editId="04D2E349">
                  <wp:extent cx="1518920" cy="1518920"/>
                  <wp:effectExtent l="0" t="0" r="508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7FA89F69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4E6CFD0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23, 2020</w:t>
            </w:r>
          </w:p>
        </w:tc>
        <w:tc>
          <w:tcPr>
            <w:tcW w:w="1534" w:type="dxa"/>
            <w:vAlign w:val="bottom"/>
          </w:tcPr>
          <w:p w14:paraId="35BF3E9F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Concealer</w:t>
            </w:r>
          </w:p>
        </w:tc>
        <w:tc>
          <w:tcPr>
            <w:tcW w:w="1867" w:type="dxa"/>
            <w:vAlign w:val="bottom"/>
          </w:tcPr>
          <w:p w14:paraId="04D22E5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/>
                <w:lang w:val="en-GB"/>
              </w:rPr>
            </w:pPr>
            <w:r>
              <w:rPr>
                <w:rFonts w:asciiTheme="minorHAnsi" w:hAnsiTheme="minorHAnsi" w:cstheme="minorHAnsi"/>
                <w:color w:val="000000"/>
              </w:rPr>
              <w:t>Cosmetics / Bodycare</w:t>
            </w:r>
          </w:p>
        </w:tc>
        <w:tc>
          <w:tcPr>
            <w:tcW w:w="1867" w:type="dxa"/>
            <w:vAlign w:val="bottom"/>
          </w:tcPr>
          <w:p w14:paraId="0E4935AC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Mold Contamination</w:t>
            </w:r>
          </w:p>
        </w:tc>
        <w:tc>
          <w:tcPr>
            <w:tcW w:w="4843" w:type="dxa"/>
            <w:vAlign w:val="center"/>
          </w:tcPr>
          <w:p w14:paraId="299CCE71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662543" wp14:editId="4EB04897">
                  <wp:extent cx="1542415" cy="1548130"/>
                  <wp:effectExtent l="0" t="0" r="635" b="139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08" cy="155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037AE179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2F8819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June 24, 2020</w:t>
            </w:r>
          </w:p>
        </w:tc>
        <w:tc>
          <w:tcPr>
            <w:tcW w:w="1534" w:type="dxa"/>
            <w:vAlign w:val="bottom"/>
          </w:tcPr>
          <w:p w14:paraId="12908734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Teething Spoons</w:t>
            </w:r>
          </w:p>
        </w:tc>
        <w:tc>
          <w:tcPr>
            <w:tcW w:w="1867" w:type="dxa"/>
            <w:vAlign w:val="bottom"/>
          </w:tcPr>
          <w:p w14:paraId="4D9F875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Toys &amp; Childcare Articles</w:t>
            </w:r>
          </w:p>
        </w:tc>
        <w:tc>
          <w:tcPr>
            <w:tcW w:w="1867" w:type="dxa"/>
            <w:vAlign w:val="bottom"/>
          </w:tcPr>
          <w:p w14:paraId="7C182750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Choking Hazard</w:t>
            </w:r>
          </w:p>
        </w:tc>
        <w:tc>
          <w:tcPr>
            <w:tcW w:w="4843" w:type="dxa"/>
            <w:vAlign w:val="center"/>
          </w:tcPr>
          <w:p w14:paraId="45A91AED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DDAD1C" wp14:editId="6246E65C">
                  <wp:extent cx="1661795" cy="1661795"/>
                  <wp:effectExtent l="0" t="0" r="14605" b="146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146C064B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C289D9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June 24, 2020</w:t>
            </w:r>
          </w:p>
        </w:tc>
        <w:tc>
          <w:tcPr>
            <w:tcW w:w="1534" w:type="dxa"/>
            <w:vAlign w:val="bottom"/>
          </w:tcPr>
          <w:p w14:paraId="5D32CABA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Portable Bioethanol Fireplaces</w:t>
            </w:r>
          </w:p>
        </w:tc>
        <w:tc>
          <w:tcPr>
            <w:tcW w:w="1867" w:type="dxa"/>
            <w:vAlign w:val="bottom"/>
          </w:tcPr>
          <w:p w14:paraId="00981ABD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Chemicals</w:t>
            </w:r>
          </w:p>
        </w:tc>
        <w:tc>
          <w:tcPr>
            <w:tcW w:w="1867" w:type="dxa"/>
            <w:vAlign w:val="bottom"/>
          </w:tcPr>
          <w:p w14:paraId="66467DFA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  <w:shd w:val="clear" w:color="auto" w:fill="FFFFFF"/>
              </w:rPr>
              <w:t>Chemical Hazard</w:t>
            </w:r>
          </w:p>
        </w:tc>
        <w:tc>
          <w:tcPr>
            <w:tcW w:w="4843" w:type="dxa"/>
            <w:vAlign w:val="center"/>
          </w:tcPr>
          <w:p w14:paraId="395BDE4D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00336F" wp14:editId="03C20544">
                  <wp:extent cx="2223770" cy="2223770"/>
                  <wp:effectExtent l="0" t="0" r="508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3299B64D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F3A2851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9, 2020</w:t>
            </w:r>
          </w:p>
        </w:tc>
        <w:tc>
          <w:tcPr>
            <w:tcW w:w="1534" w:type="dxa"/>
            <w:vAlign w:val="bottom"/>
          </w:tcPr>
          <w:p w14:paraId="45296053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Bassinets</w:t>
            </w:r>
          </w:p>
        </w:tc>
        <w:tc>
          <w:tcPr>
            <w:tcW w:w="1867" w:type="dxa"/>
            <w:vAlign w:val="bottom"/>
          </w:tcPr>
          <w:p w14:paraId="5F61332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Juvenile Products</w:t>
            </w:r>
          </w:p>
        </w:tc>
        <w:tc>
          <w:tcPr>
            <w:tcW w:w="1867" w:type="dxa"/>
            <w:vAlign w:val="bottom"/>
          </w:tcPr>
          <w:p w14:paraId="2EF3772B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Entrapment Hazard</w:t>
            </w:r>
          </w:p>
        </w:tc>
        <w:tc>
          <w:tcPr>
            <w:tcW w:w="4843" w:type="dxa"/>
            <w:vAlign w:val="center"/>
          </w:tcPr>
          <w:p w14:paraId="4D2F81F7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50B04F" wp14:editId="43889FCA">
                  <wp:extent cx="2099945" cy="1798955"/>
                  <wp:effectExtent l="0" t="0" r="14605" b="1079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96" cy="180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62A817B3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DF36C15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9, 2020</w:t>
            </w:r>
          </w:p>
        </w:tc>
        <w:tc>
          <w:tcPr>
            <w:tcW w:w="1534" w:type="dxa"/>
            <w:vAlign w:val="bottom"/>
          </w:tcPr>
          <w:p w14:paraId="0E863FBE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Ceiling Fans</w:t>
            </w:r>
          </w:p>
        </w:tc>
        <w:tc>
          <w:tcPr>
            <w:tcW w:w="1867" w:type="dxa"/>
            <w:vAlign w:val="bottom"/>
          </w:tcPr>
          <w:p w14:paraId="4F4814E5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Lighting Equipment</w:t>
            </w:r>
          </w:p>
        </w:tc>
        <w:tc>
          <w:tcPr>
            <w:tcW w:w="1867" w:type="dxa"/>
            <w:vAlign w:val="bottom"/>
          </w:tcPr>
          <w:p w14:paraId="1B5669DD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5D280080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66E118" wp14:editId="64D65851">
                  <wp:extent cx="2867025" cy="168592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0DD3687C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65A208C3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July 9, 2020</w:t>
            </w:r>
          </w:p>
        </w:tc>
        <w:tc>
          <w:tcPr>
            <w:tcW w:w="1534" w:type="dxa"/>
            <w:vAlign w:val="bottom"/>
          </w:tcPr>
          <w:p w14:paraId="14371FC5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Floor Lamp</w:t>
            </w:r>
          </w:p>
        </w:tc>
        <w:tc>
          <w:tcPr>
            <w:tcW w:w="1867" w:type="dxa"/>
            <w:vAlign w:val="bottom"/>
          </w:tcPr>
          <w:p w14:paraId="21CA96DE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Lighting Equipment</w:t>
            </w:r>
          </w:p>
        </w:tc>
        <w:tc>
          <w:tcPr>
            <w:tcW w:w="1867" w:type="dxa"/>
            <w:vAlign w:val="bottom"/>
          </w:tcPr>
          <w:p w14:paraId="740A955E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</w:t>
            </w:r>
          </w:p>
        </w:tc>
        <w:tc>
          <w:tcPr>
            <w:tcW w:w="4843" w:type="dxa"/>
            <w:vAlign w:val="center"/>
          </w:tcPr>
          <w:p w14:paraId="5511255E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070C59" wp14:editId="3F715B8B">
                  <wp:extent cx="1909445" cy="1861820"/>
                  <wp:effectExtent l="0" t="0" r="14605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18" cy="186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16421CD6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25C0EA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14, 2020</w:t>
            </w:r>
          </w:p>
        </w:tc>
        <w:tc>
          <w:tcPr>
            <w:tcW w:w="1534" w:type="dxa"/>
            <w:vAlign w:val="bottom"/>
          </w:tcPr>
          <w:p w14:paraId="20AAD996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</w:t>
            </w: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LED Lamps</w:t>
            </w:r>
          </w:p>
        </w:tc>
        <w:tc>
          <w:tcPr>
            <w:tcW w:w="1867" w:type="dxa"/>
            <w:vAlign w:val="bottom"/>
          </w:tcPr>
          <w:p w14:paraId="556A1CD2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Lighting Equipment</w:t>
            </w:r>
          </w:p>
        </w:tc>
        <w:tc>
          <w:tcPr>
            <w:tcW w:w="1867" w:type="dxa"/>
            <w:vAlign w:val="bottom"/>
          </w:tcPr>
          <w:p w14:paraId="62E08026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59A1262B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D1B996" wp14:editId="5AC9A461">
                  <wp:extent cx="1400175" cy="140017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A008BFC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158EFB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14, 2020</w:t>
            </w:r>
          </w:p>
        </w:tc>
        <w:tc>
          <w:tcPr>
            <w:tcW w:w="1534" w:type="dxa"/>
            <w:vAlign w:val="bottom"/>
          </w:tcPr>
          <w:p w14:paraId="4BF1459A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Lanyard</w:t>
            </w:r>
          </w:p>
        </w:tc>
        <w:tc>
          <w:tcPr>
            <w:tcW w:w="1867" w:type="dxa"/>
            <w:vAlign w:val="bottom"/>
          </w:tcPr>
          <w:p w14:paraId="02080409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Accessories</w:t>
            </w:r>
          </w:p>
        </w:tc>
        <w:tc>
          <w:tcPr>
            <w:tcW w:w="1867" w:type="dxa"/>
            <w:vAlign w:val="bottom"/>
          </w:tcPr>
          <w:p w14:paraId="088F791B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0325BE42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B404DE" wp14:editId="092B7425">
                  <wp:extent cx="1123315" cy="1223010"/>
                  <wp:effectExtent l="0" t="0" r="635" b="152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21" cy="122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31858DC5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62071EF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16, 2020</w:t>
            </w:r>
          </w:p>
        </w:tc>
        <w:tc>
          <w:tcPr>
            <w:tcW w:w="1534" w:type="dxa"/>
            <w:vAlign w:val="bottom"/>
          </w:tcPr>
          <w:p w14:paraId="463BBA34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Mountain Bicycles </w:t>
            </w:r>
          </w:p>
        </w:tc>
        <w:tc>
          <w:tcPr>
            <w:tcW w:w="1867" w:type="dxa"/>
            <w:vAlign w:val="bottom"/>
          </w:tcPr>
          <w:p w14:paraId="7C6339E0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05B0302D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5334F41B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136B75" wp14:editId="7B0E544C">
                  <wp:extent cx="1433195" cy="1763395"/>
                  <wp:effectExtent l="0" t="0" r="14605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21" cy="177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2CAE0BD8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6B9C8FD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21, 2020</w:t>
            </w:r>
          </w:p>
        </w:tc>
        <w:tc>
          <w:tcPr>
            <w:tcW w:w="1534" w:type="dxa"/>
            <w:vAlign w:val="bottom"/>
          </w:tcPr>
          <w:p w14:paraId="7047EE32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Children's Sleepwear Sets</w:t>
            </w:r>
          </w:p>
        </w:tc>
        <w:tc>
          <w:tcPr>
            <w:tcW w:w="1867" w:type="dxa"/>
            <w:vAlign w:val="bottom"/>
          </w:tcPr>
          <w:p w14:paraId="1289D6FF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US"/>
              </w:rPr>
              <w:t>Fabric / Textile / Garment / Home Textile</w:t>
            </w:r>
          </w:p>
        </w:tc>
        <w:tc>
          <w:tcPr>
            <w:tcW w:w="1867" w:type="dxa"/>
            <w:vAlign w:val="bottom"/>
          </w:tcPr>
          <w:p w14:paraId="4D09BE97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Flammability Hazard</w:t>
            </w:r>
          </w:p>
        </w:tc>
        <w:tc>
          <w:tcPr>
            <w:tcW w:w="4843" w:type="dxa"/>
            <w:vAlign w:val="center"/>
          </w:tcPr>
          <w:p w14:paraId="09E18B6A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C4DDEB" wp14:editId="6E827961">
                  <wp:extent cx="1414145" cy="1705610"/>
                  <wp:effectExtent l="0" t="0" r="14605" b="889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78" cy="171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657515CA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C0928FF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July 23, 2020</w:t>
            </w:r>
          </w:p>
        </w:tc>
        <w:tc>
          <w:tcPr>
            <w:tcW w:w="1534" w:type="dxa"/>
            <w:vAlign w:val="bottom"/>
          </w:tcPr>
          <w:p w14:paraId="76769C12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Artificial Christmas Trees</w:t>
            </w:r>
          </w:p>
        </w:tc>
        <w:tc>
          <w:tcPr>
            <w:tcW w:w="1867" w:type="dxa"/>
            <w:vAlign w:val="bottom"/>
          </w:tcPr>
          <w:p w14:paraId="3F4E4BC9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Household Items</w:t>
            </w:r>
          </w:p>
        </w:tc>
        <w:tc>
          <w:tcPr>
            <w:tcW w:w="1867" w:type="dxa"/>
            <w:vAlign w:val="bottom"/>
          </w:tcPr>
          <w:p w14:paraId="39BE3191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Burn Hazard &amp; </w:t>
            </w:r>
            <w:r>
              <w:rPr>
                <w:rFonts w:asciiTheme="minorHAnsi" w:hAnsiTheme="minorHAnsi" w:cstheme="minorHAnsi"/>
                <w:color w:val="000000" w:themeColor="text1"/>
              </w:rPr>
              <w:t>Fire Hazard</w:t>
            </w:r>
          </w:p>
        </w:tc>
        <w:tc>
          <w:tcPr>
            <w:tcW w:w="4843" w:type="dxa"/>
            <w:vAlign w:val="center"/>
          </w:tcPr>
          <w:p w14:paraId="50804F75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776591" wp14:editId="658031BB">
                  <wp:extent cx="2118995" cy="1682115"/>
                  <wp:effectExtent l="0" t="0" r="14605" b="133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840" cy="168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ECE1EC4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7D1E1D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23, 2020</w:t>
            </w:r>
          </w:p>
        </w:tc>
        <w:tc>
          <w:tcPr>
            <w:tcW w:w="1534" w:type="dxa"/>
            <w:vAlign w:val="bottom"/>
          </w:tcPr>
          <w:p w14:paraId="29D2C250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Trampoline</w:t>
            </w:r>
          </w:p>
        </w:tc>
        <w:tc>
          <w:tcPr>
            <w:tcW w:w="1867" w:type="dxa"/>
            <w:vAlign w:val="bottom"/>
          </w:tcPr>
          <w:p w14:paraId="1575478A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4F462FC1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52A2E8E9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00CCC5" wp14:editId="73BC6260">
                  <wp:extent cx="1790065" cy="1378585"/>
                  <wp:effectExtent l="0" t="0" r="635" b="1206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581" cy="139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644A260A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47F232A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23, 2020</w:t>
            </w:r>
          </w:p>
        </w:tc>
        <w:tc>
          <w:tcPr>
            <w:tcW w:w="1534" w:type="dxa"/>
            <w:vAlign w:val="bottom"/>
          </w:tcPr>
          <w:p w14:paraId="2C74D38E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Electric Kettle</w:t>
            </w:r>
          </w:p>
        </w:tc>
        <w:tc>
          <w:tcPr>
            <w:tcW w:w="1867" w:type="dxa"/>
            <w:vAlign w:val="bottom"/>
          </w:tcPr>
          <w:p w14:paraId="18E4CB80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US"/>
              </w:rPr>
              <w:t>Home Electrical Appliances (Hair Dryer, Iron, etc.)</w:t>
            </w:r>
          </w:p>
        </w:tc>
        <w:tc>
          <w:tcPr>
            <w:tcW w:w="1867" w:type="dxa"/>
            <w:vAlign w:val="bottom"/>
          </w:tcPr>
          <w:p w14:paraId="1C5FA9F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Burn Hazard</w:t>
            </w:r>
          </w:p>
        </w:tc>
        <w:tc>
          <w:tcPr>
            <w:tcW w:w="4843" w:type="dxa"/>
            <w:vAlign w:val="center"/>
          </w:tcPr>
          <w:p w14:paraId="1D0858FA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1701A7" wp14:editId="16A72921">
                  <wp:extent cx="1301115" cy="1696720"/>
                  <wp:effectExtent l="0" t="0" r="13335" b="1778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70" cy="170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7B047D2B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BA248D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29, 2020</w:t>
            </w:r>
          </w:p>
        </w:tc>
        <w:tc>
          <w:tcPr>
            <w:tcW w:w="1534" w:type="dxa"/>
            <w:vAlign w:val="bottom"/>
          </w:tcPr>
          <w:p w14:paraId="6BD04514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Gas Boilers</w:t>
            </w:r>
          </w:p>
        </w:tc>
        <w:tc>
          <w:tcPr>
            <w:tcW w:w="1867" w:type="dxa"/>
            <w:vAlign w:val="bottom"/>
          </w:tcPr>
          <w:p w14:paraId="2FF6F139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Home Electrical Appliances (Hair Dryer, </w:t>
            </w:r>
            <w:r>
              <w:rPr>
                <w:rFonts w:asciiTheme="minorHAnsi" w:hAnsiTheme="minorHAnsi" w:cstheme="minorHAnsi"/>
                <w:lang w:val="en-US"/>
              </w:rPr>
              <w:t>Iron, etc.)</w:t>
            </w:r>
          </w:p>
        </w:tc>
        <w:tc>
          <w:tcPr>
            <w:tcW w:w="1867" w:type="dxa"/>
            <w:vAlign w:val="bottom"/>
          </w:tcPr>
          <w:p w14:paraId="2F90F35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Poisoning Hazard</w:t>
            </w:r>
          </w:p>
        </w:tc>
        <w:tc>
          <w:tcPr>
            <w:tcW w:w="4843" w:type="dxa"/>
            <w:vAlign w:val="center"/>
          </w:tcPr>
          <w:p w14:paraId="66D4566D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E19914" wp14:editId="5ABA4FAF">
                  <wp:extent cx="1366520" cy="1767840"/>
                  <wp:effectExtent l="0" t="0" r="508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322" cy="177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BF512B6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642D833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July 29, 2020</w:t>
            </w:r>
          </w:p>
        </w:tc>
        <w:tc>
          <w:tcPr>
            <w:tcW w:w="1534" w:type="dxa"/>
            <w:vAlign w:val="bottom"/>
          </w:tcPr>
          <w:p w14:paraId="7D6D06D9" w14:textId="77777777" w:rsidR="00251AB5" w:rsidRDefault="00547D6D">
            <w:pPr>
              <w:pStyle w:val="3"/>
              <w:spacing w:before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Ladder</w:t>
            </w:r>
          </w:p>
        </w:tc>
        <w:tc>
          <w:tcPr>
            <w:tcW w:w="1867" w:type="dxa"/>
            <w:vAlign w:val="bottom"/>
          </w:tcPr>
          <w:p w14:paraId="5AACA971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Household Items</w:t>
            </w:r>
          </w:p>
        </w:tc>
        <w:tc>
          <w:tcPr>
            <w:tcW w:w="1867" w:type="dxa"/>
            <w:vAlign w:val="bottom"/>
          </w:tcPr>
          <w:p w14:paraId="2CED4292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Laceration Hazard</w:t>
            </w:r>
          </w:p>
        </w:tc>
        <w:tc>
          <w:tcPr>
            <w:tcW w:w="4843" w:type="dxa"/>
            <w:vAlign w:val="center"/>
          </w:tcPr>
          <w:p w14:paraId="251FB1CF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8FC7FD" wp14:editId="7EF7FF76">
                  <wp:extent cx="1337945" cy="1337945"/>
                  <wp:effectExtent l="0" t="0" r="14605" b="146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7EE594F1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3DBB905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July 30, 2020</w:t>
            </w:r>
          </w:p>
        </w:tc>
        <w:tc>
          <w:tcPr>
            <w:tcW w:w="1534" w:type="dxa"/>
            <w:vAlign w:val="bottom"/>
          </w:tcPr>
          <w:p w14:paraId="6F55B3AE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Fireplaces</w:t>
            </w:r>
          </w:p>
        </w:tc>
        <w:tc>
          <w:tcPr>
            <w:tcW w:w="1867" w:type="dxa"/>
            <w:vAlign w:val="bottom"/>
          </w:tcPr>
          <w:p w14:paraId="45DB034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Household Items</w:t>
            </w:r>
          </w:p>
        </w:tc>
        <w:tc>
          <w:tcPr>
            <w:tcW w:w="1867" w:type="dxa"/>
            <w:vAlign w:val="bottom"/>
          </w:tcPr>
          <w:p w14:paraId="7E18EE4A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Laceration Hazard</w:t>
            </w:r>
          </w:p>
        </w:tc>
        <w:tc>
          <w:tcPr>
            <w:tcW w:w="4843" w:type="dxa"/>
            <w:vAlign w:val="center"/>
          </w:tcPr>
          <w:p w14:paraId="1D7A7BA1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1047CF" wp14:editId="0A9F8015">
                  <wp:extent cx="2566670" cy="1711325"/>
                  <wp:effectExtent l="0" t="0" r="5080" b="317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664" cy="171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9AE562C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88FF05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August 12, 2020</w:t>
            </w:r>
          </w:p>
        </w:tc>
        <w:tc>
          <w:tcPr>
            <w:tcW w:w="1534" w:type="dxa"/>
            <w:vAlign w:val="bottom"/>
          </w:tcPr>
          <w:p w14:paraId="550501B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Strollers</w:t>
            </w:r>
          </w:p>
        </w:tc>
        <w:tc>
          <w:tcPr>
            <w:tcW w:w="1867" w:type="dxa"/>
            <w:vAlign w:val="bottom"/>
          </w:tcPr>
          <w:p w14:paraId="3C1FB2D5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Juvenile Products</w:t>
            </w:r>
          </w:p>
        </w:tc>
        <w:tc>
          <w:tcPr>
            <w:tcW w:w="1867" w:type="dxa"/>
            <w:vAlign w:val="bottom"/>
          </w:tcPr>
          <w:p w14:paraId="271C57B1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055CF1A1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015BBB" wp14:editId="6328CDF4">
                  <wp:extent cx="1852295" cy="1233805"/>
                  <wp:effectExtent l="0" t="0" r="14605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23" cy="124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154CFA00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02CC80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August 12, 2020</w:t>
            </w:r>
          </w:p>
        </w:tc>
        <w:tc>
          <w:tcPr>
            <w:tcW w:w="1534" w:type="dxa"/>
            <w:vAlign w:val="bottom"/>
          </w:tcPr>
          <w:p w14:paraId="2102798E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Blower Fans</w:t>
            </w:r>
          </w:p>
        </w:tc>
        <w:tc>
          <w:tcPr>
            <w:tcW w:w="1867" w:type="dxa"/>
            <w:vAlign w:val="bottom"/>
          </w:tcPr>
          <w:p w14:paraId="76FDFB39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Tools</w:t>
            </w:r>
          </w:p>
        </w:tc>
        <w:tc>
          <w:tcPr>
            <w:tcW w:w="1867" w:type="dxa"/>
            <w:vAlign w:val="bottom"/>
          </w:tcPr>
          <w:p w14:paraId="089BB43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Fire </w:t>
            </w:r>
            <w:r>
              <w:rPr>
                <w:rFonts w:asciiTheme="minorHAnsi" w:hAnsiTheme="minorHAnsi" w:cstheme="minorHAnsi"/>
                <w:color w:val="000000" w:themeColor="text1"/>
              </w:rPr>
              <w:t>Hazard</w:t>
            </w:r>
          </w:p>
        </w:tc>
        <w:tc>
          <w:tcPr>
            <w:tcW w:w="4843" w:type="dxa"/>
            <w:vAlign w:val="center"/>
          </w:tcPr>
          <w:p w14:paraId="585D7B38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71EC3F" wp14:editId="40810839">
                  <wp:extent cx="1543050" cy="1563370"/>
                  <wp:effectExtent l="0" t="0" r="0" b="177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83" cy="156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2553BC40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51F7FA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August 12, 2020</w:t>
            </w:r>
          </w:p>
        </w:tc>
        <w:tc>
          <w:tcPr>
            <w:tcW w:w="1534" w:type="dxa"/>
            <w:vAlign w:val="bottom"/>
          </w:tcPr>
          <w:p w14:paraId="64703514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Lawn Dart Sets</w:t>
            </w:r>
          </w:p>
        </w:tc>
        <w:tc>
          <w:tcPr>
            <w:tcW w:w="1867" w:type="dxa"/>
            <w:vAlign w:val="bottom"/>
          </w:tcPr>
          <w:p w14:paraId="3FB12831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0A5FB72C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1502BE85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255CA8" wp14:editId="01606CBB">
                  <wp:extent cx="1604645" cy="1597660"/>
                  <wp:effectExtent l="0" t="0" r="14605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43" cy="160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7AEB453C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869A51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August 13, 2020</w:t>
            </w:r>
          </w:p>
        </w:tc>
        <w:tc>
          <w:tcPr>
            <w:tcW w:w="1534" w:type="dxa"/>
            <w:vAlign w:val="bottom"/>
          </w:tcPr>
          <w:p w14:paraId="27F0166A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Magnet Sets</w:t>
            </w:r>
          </w:p>
        </w:tc>
        <w:tc>
          <w:tcPr>
            <w:tcW w:w="1867" w:type="dxa"/>
            <w:vAlign w:val="bottom"/>
          </w:tcPr>
          <w:p w14:paraId="4098A1EC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Toys and Childcare Articles</w:t>
            </w:r>
          </w:p>
        </w:tc>
        <w:tc>
          <w:tcPr>
            <w:tcW w:w="1867" w:type="dxa"/>
            <w:vAlign w:val="bottom"/>
          </w:tcPr>
          <w:p w14:paraId="3A88A42A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Ingestion Hazard</w:t>
            </w:r>
          </w:p>
        </w:tc>
        <w:tc>
          <w:tcPr>
            <w:tcW w:w="4843" w:type="dxa"/>
            <w:vAlign w:val="center"/>
          </w:tcPr>
          <w:p w14:paraId="270EB966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37F149" wp14:editId="5C3075EE">
                  <wp:extent cx="1410970" cy="1214755"/>
                  <wp:effectExtent l="0" t="0" r="1778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07" cy="121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9A39E84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ECBFE11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August 19, 2020</w:t>
            </w:r>
          </w:p>
        </w:tc>
        <w:tc>
          <w:tcPr>
            <w:tcW w:w="1534" w:type="dxa"/>
            <w:vAlign w:val="bottom"/>
          </w:tcPr>
          <w:p w14:paraId="62DEA1F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Mounting Brackets</w:t>
            </w:r>
          </w:p>
        </w:tc>
        <w:tc>
          <w:tcPr>
            <w:tcW w:w="1867" w:type="dxa"/>
            <w:vAlign w:val="bottom"/>
          </w:tcPr>
          <w:p w14:paraId="11F8B875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Tools</w:t>
            </w:r>
          </w:p>
        </w:tc>
        <w:tc>
          <w:tcPr>
            <w:tcW w:w="1867" w:type="dxa"/>
            <w:vAlign w:val="bottom"/>
          </w:tcPr>
          <w:p w14:paraId="0DC922AB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7843BC81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290CF1" wp14:editId="23E25F75">
                  <wp:extent cx="2669540" cy="1517650"/>
                  <wp:effectExtent l="0" t="0" r="1651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209" cy="151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092B104E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5051F51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August 25, 2020</w:t>
            </w:r>
          </w:p>
        </w:tc>
        <w:tc>
          <w:tcPr>
            <w:tcW w:w="1534" w:type="dxa"/>
            <w:vAlign w:val="bottom"/>
          </w:tcPr>
          <w:p w14:paraId="608F5FCF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Razors </w:t>
            </w:r>
          </w:p>
        </w:tc>
        <w:tc>
          <w:tcPr>
            <w:tcW w:w="1867" w:type="dxa"/>
            <w:vAlign w:val="bottom"/>
          </w:tcPr>
          <w:p w14:paraId="775B6BE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/>
                <w:lang w:val="en-GB"/>
              </w:rPr>
            </w:pPr>
            <w:r>
              <w:rPr>
                <w:rFonts w:asciiTheme="minorHAnsi" w:hAnsiTheme="minorHAnsi" w:cstheme="minorHAnsi"/>
                <w:color w:val="000000"/>
              </w:rPr>
              <w:t>Cosmetics / Bodycare</w:t>
            </w:r>
          </w:p>
        </w:tc>
        <w:tc>
          <w:tcPr>
            <w:tcW w:w="1867" w:type="dxa"/>
            <w:vAlign w:val="bottom"/>
          </w:tcPr>
          <w:p w14:paraId="09485A3D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Laceration Hazard</w:t>
            </w:r>
          </w:p>
        </w:tc>
        <w:tc>
          <w:tcPr>
            <w:tcW w:w="4843" w:type="dxa"/>
            <w:vAlign w:val="center"/>
          </w:tcPr>
          <w:p w14:paraId="37BA8272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74C02E" wp14:editId="1FFD72CA">
                  <wp:extent cx="1547495" cy="1547495"/>
                  <wp:effectExtent l="0" t="0" r="14605" b="1460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510983E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41D3F5A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August 28, 2020</w:t>
            </w:r>
          </w:p>
        </w:tc>
        <w:tc>
          <w:tcPr>
            <w:tcW w:w="1534" w:type="dxa"/>
            <w:vAlign w:val="bottom"/>
          </w:tcPr>
          <w:p w14:paraId="01143053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Hair Balm</w:t>
            </w:r>
          </w:p>
        </w:tc>
        <w:tc>
          <w:tcPr>
            <w:tcW w:w="1867" w:type="dxa"/>
            <w:vAlign w:val="bottom"/>
          </w:tcPr>
          <w:p w14:paraId="7E8E7E5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/>
              </w:rPr>
              <w:t>Cosmetics / Bodycare</w:t>
            </w:r>
          </w:p>
        </w:tc>
        <w:tc>
          <w:tcPr>
            <w:tcW w:w="1867" w:type="dxa"/>
            <w:vAlign w:val="bottom"/>
          </w:tcPr>
          <w:p w14:paraId="3B91FDE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Mold Contamination</w:t>
            </w:r>
          </w:p>
        </w:tc>
        <w:tc>
          <w:tcPr>
            <w:tcW w:w="4843" w:type="dxa"/>
            <w:vAlign w:val="center"/>
          </w:tcPr>
          <w:p w14:paraId="6AC5E5DF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296D33" wp14:editId="254F11C0">
                  <wp:extent cx="1947545" cy="1889760"/>
                  <wp:effectExtent l="0" t="0" r="14605" b="1524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34" cy="189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7B72B73D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8AD62A8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August 28, 2020</w:t>
            </w:r>
          </w:p>
        </w:tc>
        <w:tc>
          <w:tcPr>
            <w:tcW w:w="1534" w:type="dxa"/>
            <w:vAlign w:val="bottom"/>
          </w:tcPr>
          <w:p w14:paraId="1EAEA29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USB Port</w:t>
            </w:r>
          </w:p>
        </w:tc>
        <w:tc>
          <w:tcPr>
            <w:tcW w:w="1867" w:type="dxa"/>
            <w:vAlign w:val="bottom"/>
          </w:tcPr>
          <w:p w14:paraId="2CA079B6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Computer / Audio / Video / Other Electronics &amp; Accessories</w:t>
            </w:r>
          </w:p>
        </w:tc>
        <w:tc>
          <w:tcPr>
            <w:tcW w:w="1867" w:type="dxa"/>
            <w:vAlign w:val="bottom"/>
          </w:tcPr>
          <w:p w14:paraId="236A027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Lack of Certification</w:t>
            </w:r>
          </w:p>
        </w:tc>
        <w:tc>
          <w:tcPr>
            <w:tcW w:w="4843" w:type="dxa"/>
            <w:vAlign w:val="center"/>
          </w:tcPr>
          <w:p w14:paraId="34ECCC9F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68AC85" wp14:editId="7BAF45E0">
                  <wp:extent cx="1804670" cy="1678940"/>
                  <wp:effectExtent l="0" t="0" r="5080" b="1651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166" cy="16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31E91A04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AECAA4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September 02, 2020</w:t>
            </w:r>
          </w:p>
        </w:tc>
        <w:tc>
          <w:tcPr>
            <w:tcW w:w="1534" w:type="dxa"/>
            <w:vAlign w:val="bottom"/>
          </w:tcPr>
          <w:p w14:paraId="644E31A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Neck 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Pillows</w:t>
            </w:r>
          </w:p>
        </w:tc>
        <w:tc>
          <w:tcPr>
            <w:tcW w:w="1867" w:type="dxa"/>
            <w:vAlign w:val="bottom"/>
          </w:tcPr>
          <w:p w14:paraId="26D399E1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Toys and Childcare Articles</w:t>
            </w:r>
          </w:p>
        </w:tc>
        <w:tc>
          <w:tcPr>
            <w:tcW w:w="1867" w:type="dxa"/>
            <w:vAlign w:val="bottom"/>
          </w:tcPr>
          <w:p w14:paraId="1EC307C9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Chemical Hazard</w:t>
            </w:r>
          </w:p>
        </w:tc>
        <w:tc>
          <w:tcPr>
            <w:tcW w:w="4843" w:type="dxa"/>
            <w:vAlign w:val="center"/>
          </w:tcPr>
          <w:p w14:paraId="3B0E6297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18A13B" wp14:editId="61EE1BD7">
                  <wp:extent cx="1576070" cy="1683385"/>
                  <wp:effectExtent l="0" t="0" r="5080" b="1206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0" cy="16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27A1F899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697D92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02, 2020</w:t>
            </w:r>
          </w:p>
        </w:tc>
        <w:tc>
          <w:tcPr>
            <w:tcW w:w="1534" w:type="dxa"/>
            <w:vAlign w:val="bottom"/>
          </w:tcPr>
          <w:p w14:paraId="1A7294DF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4-Port Charger</w:t>
            </w:r>
          </w:p>
        </w:tc>
        <w:tc>
          <w:tcPr>
            <w:tcW w:w="1867" w:type="dxa"/>
            <w:vAlign w:val="bottom"/>
          </w:tcPr>
          <w:p w14:paraId="38C5F179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Computer / Audio / Video / Other Electronics &amp; Accessories</w:t>
            </w:r>
          </w:p>
        </w:tc>
        <w:tc>
          <w:tcPr>
            <w:tcW w:w="1867" w:type="dxa"/>
            <w:vAlign w:val="bottom"/>
          </w:tcPr>
          <w:p w14:paraId="1CCD8D3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</w:t>
            </w:r>
          </w:p>
        </w:tc>
        <w:tc>
          <w:tcPr>
            <w:tcW w:w="4843" w:type="dxa"/>
            <w:vAlign w:val="center"/>
          </w:tcPr>
          <w:p w14:paraId="14AF6427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AEE4EB" wp14:editId="7E90CEBA">
                  <wp:extent cx="1776095" cy="1403985"/>
                  <wp:effectExtent l="0" t="0" r="14605" b="571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06" cy="140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5582CA1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BCAC38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03, 2020</w:t>
            </w:r>
          </w:p>
        </w:tc>
        <w:tc>
          <w:tcPr>
            <w:tcW w:w="1534" w:type="dxa"/>
            <w:vAlign w:val="bottom"/>
          </w:tcPr>
          <w:p w14:paraId="7CBCB403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Hi-Lift Storage Hoist </w:t>
            </w:r>
          </w:p>
        </w:tc>
        <w:tc>
          <w:tcPr>
            <w:tcW w:w="1867" w:type="dxa"/>
            <w:vAlign w:val="bottom"/>
          </w:tcPr>
          <w:p w14:paraId="6E52D55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7ACF6D5A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02A3148E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57C117" wp14:editId="05974B3A">
                  <wp:extent cx="1642745" cy="1736725"/>
                  <wp:effectExtent l="0" t="0" r="14605" b="1587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641" cy="173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4EFD118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62B4FA4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04, 2020</w:t>
            </w:r>
          </w:p>
        </w:tc>
        <w:tc>
          <w:tcPr>
            <w:tcW w:w="1534" w:type="dxa"/>
            <w:vAlign w:val="bottom"/>
          </w:tcPr>
          <w:p w14:paraId="53F3365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Swim Snorkel</w:t>
            </w:r>
          </w:p>
        </w:tc>
        <w:tc>
          <w:tcPr>
            <w:tcW w:w="1867" w:type="dxa"/>
            <w:vAlign w:val="bottom"/>
          </w:tcPr>
          <w:p w14:paraId="34785D55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08A1426D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Choking Hazard</w:t>
            </w:r>
          </w:p>
        </w:tc>
        <w:tc>
          <w:tcPr>
            <w:tcW w:w="4843" w:type="dxa"/>
            <w:vAlign w:val="center"/>
          </w:tcPr>
          <w:p w14:paraId="2D7DFA15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2DA892" wp14:editId="2AA89ADE">
                  <wp:extent cx="2938145" cy="1248410"/>
                  <wp:effectExtent l="0" t="0" r="14605" b="889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D603C44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0F355AEA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04, 2020</w:t>
            </w:r>
          </w:p>
        </w:tc>
        <w:tc>
          <w:tcPr>
            <w:tcW w:w="1534" w:type="dxa"/>
            <w:vAlign w:val="bottom"/>
          </w:tcPr>
          <w:p w14:paraId="0CED8AA5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Plant Hangers</w:t>
            </w:r>
          </w:p>
        </w:tc>
        <w:tc>
          <w:tcPr>
            <w:tcW w:w="1867" w:type="dxa"/>
            <w:vAlign w:val="bottom"/>
          </w:tcPr>
          <w:p w14:paraId="0FEC81EF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Household Goods</w:t>
            </w:r>
          </w:p>
        </w:tc>
        <w:tc>
          <w:tcPr>
            <w:tcW w:w="1867" w:type="dxa"/>
            <w:vAlign w:val="bottom"/>
          </w:tcPr>
          <w:p w14:paraId="7F4164D1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0AC5B292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4A0879" wp14:editId="3033CAEC">
                  <wp:extent cx="2299970" cy="1535430"/>
                  <wp:effectExtent l="0" t="0" r="5080" b="762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09" cy="153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3CE31A9D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FF4E381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September 09, 2020</w:t>
            </w:r>
          </w:p>
        </w:tc>
        <w:tc>
          <w:tcPr>
            <w:tcW w:w="1534" w:type="dxa"/>
            <w:vAlign w:val="bottom"/>
          </w:tcPr>
          <w:p w14:paraId="00C8ADC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shd w:val="clear" w:color="auto" w:fill="FFFFFF"/>
                <w:lang w:val="en-US"/>
              </w:rPr>
              <w:t>Front Bicycle Rack with Bamboo Tray</w:t>
            </w:r>
          </w:p>
        </w:tc>
        <w:tc>
          <w:tcPr>
            <w:tcW w:w="1867" w:type="dxa"/>
            <w:vAlign w:val="bottom"/>
          </w:tcPr>
          <w:p w14:paraId="2DC02E19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40B53765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031AF985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FC85B8" wp14:editId="6BA2B058">
                  <wp:extent cx="1823720" cy="1823720"/>
                  <wp:effectExtent l="0" t="0" r="5080" b="508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374D106F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6F80D4D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September 16, </w:t>
            </w:r>
            <w:r>
              <w:rPr>
                <w:rFonts w:asciiTheme="minorHAnsi" w:hAnsiTheme="minorHAnsi" w:cstheme="minorHAnsi"/>
                <w:color w:val="000000" w:themeColor="text1"/>
              </w:rPr>
              <w:t>2020</w:t>
            </w:r>
          </w:p>
        </w:tc>
        <w:tc>
          <w:tcPr>
            <w:tcW w:w="1534" w:type="dxa"/>
            <w:vAlign w:val="bottom"/>
          </w:tcPr>
          <w:p w14:paraId="3C7180B0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Bicycles</w:t>
            </w:r>
          </w:p>
        </w:tc>
        <w:tc>
          <w:tcPr>
            <w:tcW w:w="1867" w:type="dxa"/>
            <w:vAlign w:val="bottom"/>
          </w:tcPr>
          <w:p w14:paraId="6962B84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0B445B8E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58790F4E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540B44" wp14:editId="42410DBD">
                  <wp:extent cx="2938145" cy="1377315"/>
                  <wp:effectExtent l="0" t="0" r="14605" b="1333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14423957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27C37C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16, 2020</w:t>
            </w:r>
          </w:p>
        </w:tc>
        <w:tc>
          <w:tcPr>
            <w:tcW w:w="1534" w:type="dxa"/>
            <w:vAlign w:val="bottom"/>
          </w:tcPr>
          <w:p w14:paraId="1274DC1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Cable</w:t>
            </w:r>
          </w:p>
        </w:tc>
        <w:tc>
          <w:tcPr>
            <w:tcW w:w="1867" w:type="dxa"/>
            <w:vAlign w:val="bottom"/>
          </w:tcPr>
          <w:p w14:paraId="282CD99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Computer / Audio / Video / Other Electronics &amp; Accessories</w:t>
            </w:r>
          </w:p>
        </w:tc>
        <w:tc>
          <w:tcPr>
            <w:tcW w:w="1867" w:type="dxa"/>
            <w:vAlign w:val="bottom"/>
          </w:tcPr>
          <w:p w14:paraId="5BA4514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</w:t>
            </w:r>
          </w:p>
        </w:tc>
        <w:tc>
          <w:tcPr>
            <w:tcW w:w="4843" w:type="dxa"/>
            <w:vAlign w:val="center"/>
          </w:tcPr>
          <w:p w14:paraId="49CE8E9F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B8E3ED" wp14:editId="540CD3E3">
                  <wp:extent cx="1785620" cy="2044700"/>
                  <wp:effectExtent l="0" t="0" r="5080" b="1270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51" cy="204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761FED32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B9E6E5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23, 2020</w:t>
            </w:r>
          </w:p>
        </w:tc>
        <w:tc>
          <w:tcPr>
            <w:tcW w:w="1534" w:type="dxa"/>
            <w:vAlign w:val="bottom"/>
          </w:tcPr>
          <w:p w14:paraId="17FBA7C5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Bicycles</w:t>
            </w:r>
          </w:p>
        </w:tc>
        <w:tc>
          <w:tcPr>
            <w:tcW w:w="1867" w:type="dxa"/>
            <w:vAlign w:val="bottom"/>
          </w:tcPr>
          <w:p w14:paraId="2C5FF1D5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77CD33DE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164BD465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298EAC" wp14:editId="545322D7">
                  <wp:extent cx="2622550" cy="1823720"/>
                  <wp:effectExtent l="0" t="0" r="635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04" cy="182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11FEDAD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1DB947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September 23, 2020</w:t>
            </w:r>
          </w:p>
        </w:tc>
        <w:tc>
          <w:tcPr>
            <w:tcW w:w="1534" w:type="dxa"/>
            <w:vAlign w:val="bottom"/>
          </w:tcPr>
          <w:p w14:paraId="1FDAA7DE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Electric Pole Saw</w:t>
            </w:r>
          </w:p>
        </w:tc>
        <w:tc>
          <w:tcPr>
            <w:tcW w:w="1867" w:type="dxa"/>
            <w:vAlign w:val="bottom"/>
          </w:tcPr>
          <w:p w14:paraId="2266A9F2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Tools</w:t>
            </w:r>
          </w:p>
        </w:tc>
        <w:tc>
          <w:tcPr>
            <w:tcW w:w="1867" w:type="dxa"/>
            <w:vAlign w:val="bottom"/>
          </w:tcPr>
          <w:p w14:paraId="5792688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Laceration Hazard</w:t>
            </w:r>
          </w:p>
        </w:tc>
        <w:tc>
          <w:tcPr>
            <w:tcW w:w="4843" w:type="dxa"/>
            <w:vAlign w:val="center"/>
          </w:tcPr>
          <w:p w14:paraId="26C0E50D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6C8174" wp14:editId="21AEEF79">
                  <wp:extent cx="2557145" cy="1413510"/>
                  <wp:effectExtent l="0" t="0" r="14605" b="1524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83" cy="14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249B8A70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0EDEA6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23, 2020</w:t>
            </w:r>
          </w:p>
        </w:tc>
        <w:tc>
          <w:tcPr>
            <w:tcW w:w="1534" w:type="dxa"/>
            <w:vAlign w:val="bottom"/>
          </w:tcPr>
          <w:p w14:paraId="5246421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Chainsaw</w:t>
            </w:r>
          </w:p>
        </w:tc>
        <w:tc>
          <w:tcPr>
            <w:tcW w:w="1867" w:type="dxa"/>
            <w:vAlign w:val="bottom"/>
          </w:tcPr>
          <w:p w14:paraId="6C63446C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Tools</w:t>
            </w:r>
          </w:p>
        </w:tc>
        <w:tc>
          <w:tcPr>
            <w:tcW w:w="1867" w:type="dxa"/>
            <w:vAlign w:val="bottom"/>
          </w:tcPr>
          <w:p w14:paraId="3744E709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Laceration Hazard</w:t>
            </w:r>
          </w:p>
        </w:tc>
        <w:tc>
          <w:tcPr>
            <w:tcW w:w="4843" w:type="dxa"/>
            <w:vAlign w:val="center"/>
          </w:tcPr>
          <w:p w14:paraId="69600B39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25AE80" wp14:editId="73A45185">
                  <wp:extent cx="1709420" cy="1709420"/>
                  <wp:effectExtent l="0" t="0" r="5080" b="508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EAF1115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E1AA068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25, 2020</w:t>
            </w:r>
          </w:p>
        </w:tc>
        <w:tc>
          <w:tcPr>
            <w:tcW w:w="1534" w:type="dxa"/>
            <w:vAlign w:val="bottom"/>
          </w:tcPr>
          <w:p w14:paraId="5E88BF0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Antioxidant Mouthwash</w:t>
            </w:r>
          </w:p>
        </w:tc>
        <w:tc>
          <w:tcPr>
            <w:tcW w:w="1867" w:type="dxa"/>
            <w:vAlign w:val="bottom"/>
          </w:tcPr>
          <w:p w14:paraId="3F162692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/>
              </w:rPr>
              <w:t>Cosmetics / Bodycare</w:t>
            </w:r>
          </w:p>
        </w:tc>
        <w:tc>
          <w:tcPr>
            <w:tcW w:w="1867" w:type="dxa"/>
            <w:vAlign w:val="bottom"/>
          </w:tcPr>
          <w:p w14:paraId="4FD28881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Microbial Hazard</w:t>
            </w:r>
          </w:p>
        </w:tc>
        <w:tc>
          <w:tcPr>
            <w:tcW w:w="4843" w:type="dxa"/>
            <w:vAlign w:val="center"/>
          </w:tcPr>
          <w:p w14:paraId="5ACB920E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D8402D" wp14:editId="60229E57">
                  <wp:extent cx="499745" cy="1209675"/>
                  <wp:effectExtent l="0" t="0" r="14605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8" cy="122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205934F1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D2F1EFB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September 30, 2020</w:t>
            </w:r>
          </w:p>
        </w:tc>
        <w:tc>
          <w:tcPr>
            <w:tcW w:w="1534" w:type="dxa"/>
            <w:vAlign w:val="bottom"/>
          </w:tcPr>
          <w:p w14:paraId="03C4608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Ropes</w:t>
            </w:r>
          </w:p>
        </w:tc>
        <w:tc>
          <w:tcPr>
            <w:tcW w:w="1867" w:type="dxa"/>
            <w:vAlign w:val="bottom"/>
          </w:tcPr>
          <w:p w14:paraId="1FB89AC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0816757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60A4763F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215EF4" wp14:editId="3A447DF9">
                  <wp:extent cx="1299845" cy="1113155"/>
                  <wp:effectExtent l="0" t="0" r="14605" b="1079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43" cy="111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04779295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950C42A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October 1, 2020</w:t>
            </w:r>
          </w:p>
        </w:tc>
        <w:tc>
          <w:tcPr>
            <w:tcW w:w="1534" w:type="dxa"/>
            <w:vAlign w:val="bottom"/>
          </w:tcPr>
          <w:p w14:paraId="4A82451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Swivel Rockers</w:t>
            </w:r>
          </w:p>
        </w:tc>
        <w:tc>
          <w:tcPr>
            <w:tcW w:w="1867" w:type="dxa"/>
            <w:vAlign w:val="bottom"/>
          </w:tcPr>
          <w:p w14:paraId="02A1684A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Furniture</w:t>
            </w:r>
          </w:p>
        </w:tc>
        <w:tc>
          <w:tcPr>
            <w:tcW w:w="1867" w:type="dxa"/>
            <w:vAlign w:val="bottom"/>
          </w:tcPr>
          <w:p w14:paraId="052A85B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4B57DAF4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A1904C" wp14:editId="0129A175">
                  <wp:extent cx="1016000" cy="1214755"/>
                  <wp:effectExtent l="0" t="0" r="12700" b="444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92" cy="122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C9C8B09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A3F216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October 7, 2020</w:t>
            </w:r>
          </w:p>
        </w:tc>
        <w:tc>
          <w:tcPr>
            <w:tcW w:w="1534" w:type="dxa"/>
            <w:vAlign w:val="bottom"/>
          </w:tcPr>
          <w:p w14:paraId="62F1BDB1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Tables</w:t>
            </w:r>
          </w:p>
        </w:tc>
        <w:tc>
          <w:tcPr>
            <w:tcW w:w="1867" w:type="dxa"/>
            <w:vAlign w:val="bottom"/>
          </w:tcPr>
          <w:p w14:paraId="6F07159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Furniture</w:t>
            </w:r>
          </w:p>
        </w:tc>
        <w:tc>
          <w:tcPr>
            <w:tcW w:w="1867" w:type="dxa"/>
            <w:vAlign w:val="bottom"/>
          </w:tcPr>
          <w:p w14:paraId="7DD3A64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3B9EF7FD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23C412" wp14:editId="3825B3B8">
                  <wp:extent cx="2766695" cy="1552575"/>
                  <wp:effectExtent l="0" t="0" r="14605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781" cy="155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146ED288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C8EC83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October 9, 2020</w:t>
            </w:r>
          </w:p>
        </w:tc>
        <w:tc>
          <w:tcPr>
            <w:tcW w:w="1534" w:type="dxa"/>
            <w:vAlign w:val="bottom"/>
          </w:tcPr>
          <w:p w14:paraId="0CA3A7B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Halloween Candles</w:t>
            </w:r>
          </w:p>
        </w:tc>
        <w:tc>
          <w:tcPr>
            <w:tcW w:w="1867" w:type="dxa"/>
            <w:vAlign w:val="bottom"/>
          </w:tcPr>
          <w:p w14:paraId="7D6516AD" w14:textId="77777777" w:rsidR="00251AB5" w:rsidRDefault="00547D6D">
            <w:pPr>
              <w:jc w:val="center"/>
              <w:rPr>
                <w:rFonts w:asciiTheme="minorHAnsi" w:hAnsiTheme="minorHAnsi" w:cstheme="minorHAnsi"/>
                <w:lang w:val="en-GB"/>
              </w:rPr>
            </w:pPr>
            <w:r>
              <w:rPr>
                <w:rFonts w:asciiTheme="minorHAnsi" w:hAnsiTheme="minorHAnsi" w:cstheme="minorHAnsi"/>
                <w:lang w:val="en-US"/>
              </w:rPr>
              <w:t>Candles &amp; Burning Items and Accessories</w:t>
            </w:r>
          </w:p>
        </w:tc>
        <w:tc>
          <w:tcPr>
            <w:tcW w:w="1867" w:type="dxa"/>
            <w:vAlign w:val="bottom"/>
          </w:tcPr>
          <w:p w14:paraId="2A23E1D6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 &amp; Burn Hazard</w:t>
            </w:r>
          </w:p>
        </w:tc>
        <w:tc>
          <w:tcPr>
            <w:tcW w:w="4843" w:type="dxa"/>
            <w:vAlign w:val="center"/>
          </w:tcPr>
          <w:p w14:paraId="3D9B934D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6C5C45" wp14:editId="6D1C8AB2">
                  <wp:extent cx="1938020" cy="1938020"/>
                  <wp:effectExtent l="0" t="0" r="5080" b="508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11D905C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7A8F71E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October 21, 2020</w:t>
            </w:r>
          </w:p>
        </w:tc>
        <w:tc>
          <w:tcPr>
            <w:tcW w:w="1534" w:type="dxa"/>
            <w:vAlign w:val="bottom"/>
          </w:tcPr>
          <w:p w14:paraId="6C11F4EC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Lounge Chairs</w:t>
            </w:r>
          </w:p>
        </w:tc>
        <w:tc>
          <w:tcPr>
            <w:tcW w:w="1867" w:type="dxa"/>
            <w:vAlign w:val="bottom"/>
          </w:tcPr>
          <w:p w14:paraId="07EDF68D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Furniture</w:t>
            </w:r>
          </w:p>
        </w:tc>
        <w:tc>
          <w:tcPr>
            <w:tcW w:w="1867" w:type="dxa"/>
            <w:vAlign w:val="bottom"/>
          </w:tcPr>
          <w:p w14:paraId="4F18399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6F6642CC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01C160" wp14:editId="0D6483AD">
                  <wp:extent cx="1242695" cy="1362710"/>
                  <wp:effectExtent l="0" t="0" r="14605" b="889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52" cy="136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6E0D874D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637E3D4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October 21, 2020</w:t>
            </w:r>
          </w:p>
        </w:tc>
        <w:tc>
          <w:tcPr>
            <w:tcW w:w="1534" w:type="dxa"/>
            <w:vAlign w:val="bottom"/>
          </w:tcPr>
          <w:p w14:paraId="492BFDA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Wipes</w:t>
            </w:r>
          </w:p>
        </w:tc>
        <w:tc>
          <w:tcPr>
            <w:tcW w:w="1867" w:type="dxa"/>
            <w:vAlign w:val="bottom"/>
          </w:tcPr>
          <w:p w14:paraId="37AECE01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/>
              </w:rPr>
              <w:t>Cosmetics / Bodycare</w:t>
            </w:r>
          </w:p>
        </w:tc>
        <w:tc>
          <w:tcPr>
            <w:tcW w:w="1867" w:type="dxa"/>
            <w:vAlign w:val="bottom"/>
          </w:tcPr>
          <w:p w14:paraId="4821CA2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Mould Contamination</w:t>
            </w:r>
          </w:p>
        </w:tc>
        <w:tc>
          <w:tcPr>
            <w:tcW w:w="4843" w:type="dxa"/>
            <w:vAlign w:val="center"/>
          </w:tcPr>
          <w:p w14:paraId="53548F62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1C4ACE" wp14:editId="2C6E9B33">
                  <wp:extent cx="1890395" cy="1416685"/>
                  <wp:effectExtent l="0" t="0" r="14605" b="1206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41" cy="142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056AD0C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80C99F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October 21, 2020</w:t>
            </w:r>
          </w:p>
        </w:tc>
        <w:tc>
          <w:tcPr>
            <w:tcW w:w="1534" w:type="dxa"/>
            <w:vAlign w:val="bottom"/>
          </w:tcPr>
          <w:p w14:paraId="367BA8D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Bookcase</w:t>
            </w:r>
          </w:p>
        </w:tc>
        <w:tc>
          <w:tcPr>
            <w:tcW w:w="1867" w:type="dxa"/>
            <w:vAlign w:val="bottom"/>
          </w:tcPr>
          <w:p w14:paraId="41083F1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Furniture</w:t>
            </w:r>
          </w:p>
        </w:tc>
        <w:tc>
          <w:tcPr>
            <w:tcW w:w="1867" w:type="dxa"/>
            <w:vAlign w:val="bottom"/>
          </w:tcPr>
          <w:p w14:paraId="7468C458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Injury Hazard</w:t>
            </w:r>
          </w:p>
        </w:tc>
        <w:tc>
          <w:tcPr>
            <w:tcW w:w="4843" w:type="dxa"/>
            <w:vAlign w:val="center"/>
          </w:tcPr>
          <w:p w14:paraId="72415B40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44CF9E" wp14:editId="2CDD9CF1">
                  <wp:extent cx="993140" cy="1838325"/>
                  <wp:effectExtent l="0" t="0" r="16510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圖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03" cy="185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6D53DA12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8397682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October 22, 2020</w:t>
            </w:r>
          </w:p>
        </w:tc>
        <w:tc>
          <w:tcPr>
            <w:tcW w:w="1534" w:type="dxa"/>
            <w:vAlign w:val="bottom"/>
          </w:tcPr>
          <w:p w14:paraId="3F842834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Chemicals Epoxy Products</w:t>
            </w:r>
          </w:p>
        </w:tc>
        <w:tc>
          <w:tcPr>
            <w:tcW w:w="1867" w:type="dxa"/>
            <w:vAlign w:val="bottom"/>
          </w:tcPr>
          <w:p w14:paraId="4C071799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Chemicals</w:t>
            </w:r>
          </w:p>
        </w:tc>
        <w:tc>
          <w:tcPr>
            <w:tcW w:w="1867" w:type="dxa"/>
            <w:vAlign w:val="bottom"/>
          </w:tcPr>
          <w:p w14:paraId="4721381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Chemical Hazard</w:t>
            </w:r>
          </w:p>
        </w:tc>
        <w:tc>
          <w:tcPr>
            <w:tcW w:w="4843" w:type="dxa"/>
            <w:vAlign w:val="center"/>
          </w:tcPr>
          <w:p w14:paraId="60711588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DA9A66" wp14:editId="79621484">
                  <wp:extent cx="1245870" cy="1663065"/>
                  <wp:effectExtent l="0" t="0" r="11430" b="1333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744" cy="16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31F8CD4A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4E1D24F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October 30, 2020</w:t>
            </w:r>
          </w:p>
        </w:tc>
        <w:tc>
          <w:tcPr>
            <w:tcW w:w="1534" w:type="dxa"/>
            <w:vAlign w:val="bottom"/>
          </w:tcPr>
          <w:p w14:paraId="264DFE9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Fondue Fuel</w:t>
            </w:r>
          </w:p>
        </w:tc>
        <w:tc>
          <w:tcPr>
            <w:tcW w:w="1867" w:type="dxa"/>
            <w:vAlign w:val="bottom"/>
          </w:tcPr>
          <w:p w14:paraId="192C8AD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Chemicals</w:t>
            </w:r>
          </w:p>
        </w:tc>
        <w:tc>
          <w:tcPr>
            <w:tcW w:w="1867" w:type="dxa"/>
            <w:vAlign w:val="bottom"/>
          </w:tcPr>
          <w:p w14:paraId="5CD67B52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 &amp; Burn Hazard</w:t>
            </w:r>
          </w:p>
        </w:tc>
        <w:tc>
          <w:tcPr>
            <w:tcW w:w="4843" w:type="dxa"/>
            <w:vAlign w:val="center"/>
          </w:tcPr>
          <w:p w14:paraId="2B45DB3F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BA0783" wp14:editId="75BEF44B">
                  <wp:extent cx="579755" cy="1526540"/>
                  <wp:effectExtent l="0" t="0" r="10795" b="1651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44" cy="153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434D1C5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30E85BB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November 4, 2020</w:t>
            </w:r>
          </w:p>
        </w:tc>
        <w:tc>
          <w:tcPr>
            <w:tcW w:w="1534" w:type="dxa"/>
            <w:vAlign w:val="bottom"/>
          </w:tcPr>
          <w:p w14:paraId="5D132810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Drawer Chests</w:t>
            </w:r>
          </w:p>
        </w:tc>
        <w:tc>
          <w:tcPr>
            <w:tcW w:w="1867" w:type="dxa"/>
            <w:vAlign w:val="bottom"/>
          </w:tcPr>
          <w:p w14:paraId="42F4CA9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Furniture</w:t>
            </w:r>
          </w:p>
        </w:tc>
        <w:tc>
          <w:tcPr>
            <w:tcW w:w="1867" w:type="dxa"/>
            <w:vAlign w:val="bottom"/>
          </w:tcPr>
          <w:p w14:paraId="440C3E4C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US"/>
              </w:rPr>
              <w:t>Tip-Over Hazard &amp; Entrapment Hazard</w:t>
            </w:r>
          </w:p>
        </w:tc>
        <w:tc>
          <w:tcPr>
            <w:tcW w:w="4843" w:type="dxa"/>
            <w:vAlign w:val="center"/>
          </w:tcPr>
          <w:p w14:paraId="24BEBBBC" w14:textId="77777777" w:rsidR="00251AB5" w:rsidRDefault="00547D6D">
            <w:pPr>
              <w:ind w:right="128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AEDAEE" wp14:editId="0411B5B4">
                  <wp:extent cx="1757045" cy="1419860"/>
                  <wp:effectExtent l="0" t="0" r="14605" b="889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62" cy="142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2D181FC3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39604E6E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November 5, 2020</w:t>
            </w:r>
          </w:p>
        </w:tc>
        <w:tc>
          <w:tcPr>
            <w:tcW w:w="1534" w:type="dxa"/>
            <w:vAlign w:val="bottom"/>
          </w:tcPr>
          <w:p w14:paraId="3EAD9FF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Lighter Fluid</w:t>
            </w:r>
          </w:p>
        </w:tc>
        <w:tc>
          <w:tcPr>
            <w:tcW w:w="1867" w:type="dxa"/>
            <w:vAlign w:val="bottom"/>
          </w:tcPr>
          <w:p w14:paraId="25DE7D9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Chemicals</w:t>
            </w:r>
          </w:p>
        </w:tc>
        <w:tc>
          <w:tcPr>
            <w:tcW w:w="1867" w:type="dxa"/>
            <w:vAlign w:val="bottom"/>
          </w:tcPr>
          <w:p w14:paraId="63846F1B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 &amp; Burn Hazard</w:t>
            </w:r>
          </w:p>
        </w:tc>
        <w:tc>
          <w:tcPr>
            <w:tcW w:w="4843" w:type="dxa"/>
            <w:vAlign w:val="center"/>
          </w:tcPr>
          <w:p w14:paraId="6AA73E91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747AAE" wp14:editId="2D933935">
                  <wp:extent cx="1162050" cy="1558925"/>
                  <wp:effectExtent l="0" t="0" r="0" b="317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31" cy="156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6FC49D2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1874293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November 10, 2020</w:t>
            </w:r>
          </w:p>
        </w:tc>
        <w:tc>
          <w:tcPr>
            <w:tcW w:w="1534" w:type="dxa"/>
            <w:vAlign w:val="bottom"/>
          </w:tcPr>
          <w:p w14:paraId="0D11C6DD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Power Supply Units</w:t>
            </w:r>
          </w:p>
        </w:tc>
        <w:tc>
          <w:tcPr>
            <w:tcW w:w="1867" w:type="dxa"/>
            <w:vAlign w:val="bottom"/>
          </w:tcPr>
          <w:p w14:paraId="7E06CE5E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Computer / Audio / Video / </w:t>
            </w:r>
            <w:r>
              <w:rPr>
                <w:rFonts w:asciiTheme="minorHAnsi" w:hAnsiTheme="minorHAnsi" w:cstheme="minorHAnsi"/>
                <w:lang w:val="en-US"/>
              </w:rPr>
              <w:t>Other Electronics &amp; Accessories</w:t>
            </w:r>
          </w:p>
        </w:tc>
        <w:tc>
          <w:tcPr>
            <w:tcW w:w="1867" w:type="dxa"/>
            <w:vAlign w:val="bottom"/>
          </w:tcPr>
          <w:p w14:paraId="6627F44B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Electric Shock Hazard</w:t>
            </w:r>
          </w:p>
        </w:tc>
        <w:tc>
          <w:tcPr>
            <w:tcW w:w="4843" w:type="dxa"/>
            <w:vAlign w:val="center"/>
          </w:tcPr>
          <w:p w14:paraId="25D3BCBC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06717C" wp14:editId="063C639D">
                  <wp:extent cx="2680970" cy="1193800"/>
                  <wp:effectExtent l="0" t="0" r="5080" b="635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34" cy="119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511AF8BB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57A8C8BE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lastRenderedPageBreak/>
              <w:t>November 10, 2020</w:t>
            </w:r>
          </w:p>
        </w:tc>
        <w:tc>
          <w:tcPr>
            <w:tcW w:w="1534" w:type="dxa"/>
            <w:vAlign w:val="bottom"/>
          </w:tcPr>
          <w:p w14:paraId="0129F77F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Bicycles</w:t>
            </w:r>
          </w:p>
        </w:tc>
        <w:tc>
          <w:tcPr>
            <w:tcW w:w="1867" w:type="dxa"/>
            <w:vAlign w:val="bottom"/>
          </w:tcPr>
          <w:p w14:paraId="420867C7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57821050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33B8BC42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C62F0A" wp14:editId="2F076488">
                  <wp:extent cx="2087880" cy="1216660"/>
                  <wp:effectExtent l="0" t="0" r="7620" b="254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40" cy="12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168D8A50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12C50616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November 10, 2020</w:t>
            </w:r>
          </w:p>
        </w:tc>
        <w:tc>
          <w:tcPr>
            <w:tcW w:w="1534" w:type="dxa"/>
            <w:vAlign w:val="bottom"/>
          </w:tcPr>
          <w:p w14:paraId="2B873FE7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Video Doorbell</w:t>
            </w:r>
          </w:p>
        </w:tc>
        <w:tc>
          <w:tcPr>
            <w:tcW w:w="1867" w:type="dxa"/>
            <w:vAlign w:val="bottom"/>
          </w:tcPr>
          <w:p w14:paraId="7EAB467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Computer / Audio / Video / Other Electronics &amp; Accessories</w:t>
            </w:r>
          </w:p>
        </w:tc>
        <w:tc>
          <w:tcPr>
            <w:tcW w:w="1867" w:type="dxa"/>
            <w:vAlign w:val="bottom"/>
          </w:tcPr>
          <w:p w14:paraId="0BBA9933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Fire Hazard</w:t>
            </w:r>
          </w:p>
        </w:tc>
        <w:tc>
          <w:tcPr>
            <w:tcW w:w="4843" w:type="dxa"/>
            <w:vAlign w:val="center"/>
          </w:tcPr>
          <w:p w14:paraId="1093F0E7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A87D56" wp14:editId="5FDD3477">
                  <wp:extent cx="1048385" cy="1048385"/>
                  <wp:effectExtent l="0" t="0" r="18415" b="1841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圖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44E50D7D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4EFFE1F9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November 10, 2020</w:t>
            </w:r>
          </w:p>
        </w:tc>
        <w:tc>
          <w:tcPr>
            <w:tcW w:w="1534" w:type="dxa"/>
            <w:vAlign w:val="bottom"/>
          </w:tcPr>
          <w:p w14:paraId="498CEF2A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Bath Toy</w:t>
            </w:r>
          </w:p>
        </w:tc>
        <w:tc>
          <w:tcPr>
            <w:tcW w:w="1867" w:type="dxa"/>
            <w:vAlign w:val="bottom"/>
          </w:tcPr>
          <w:p w14:paraId="3EBFF2B4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Toys and Childcare Articles</w:t>
            </w:r>
          </w:p>
        </w:tc>
        <w:tc>
          <w:tcPr>
            <w:tcW w:w="1867" w:type="dxa"/>
            <w:vAlign w:val="bottom"/>
          </w:tcPr>
          <w:p w14:paraId="64CEB210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Choking Hazard</w:t>
            </w:r>
          </w:p>
        </w:tc>
        <w:tc>
          <w:tcPr>
            <w:tcW w:w="4843" w:type="dxa"/>
            <w:vAlign w:val="center"/>
          </w:tcPr>
          <w:p w14:paraId="6892055F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32AC78" wp14:editId="670F5F5E">
                  <wp:extent cx="1899920" cy="1550035"/>
                  <wp:effectExtent l="0" t="0" r="5080" b="1206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圖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832" cy="155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AB5" w14:paraId="042ACEA8" w14:textId="77777777">
        <w:trPr>
          <w:trHeight w:val="593"/>
          <w:jc w:val="center"/>
        </w:trPr>
        <w:tc>
          <w:tcPr>
            <w:tcW w:w="1319" w:type="dxa"/>
            <w:vAlign w:val="bottom"/>
          </w:tcPr>
          <w:p w14:paraId="2243578B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November 13, 2020</w:t>
            </w:r>
          </w:p>
        </w:tc>
        <w:tc>
          <w:tcPr>
            <w:tcW w:w="1534" w:type="dxa"/>
            <w:vAlign w:val="bottom"/>
          </w:tcPr>
          <w:p w14:paraId="0C822EE4" w14:textId="77777777" w:rsidR="00251AB5" w:rsidRDefault="00547D6D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Bike</w:t>
            </w:r>
          </w:p>
        </w:tc>
        <w:tc>
          <w:tcPr>
            <w:tcW w:w="1867" w:type="dxa"/>
            <w:vAlign w:val="bottom"/>
          </w:tcPr>
          <w:p w14:paraId="794D8790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>Sporting Goods / Equipment</w:t>
            </w:r>
          </w:p>
        </w:tc>
        <w:tc>
          <w:tcPr>
            <w:tcW w:w="1867" w:type="dxa"/>
            <w:vAlign w:val="bottom"/>
          </w:tcPr>
          <w:p w14:paraId="2E569BFF" w14:textId="77777777" w:rsidR="00251AB5" w:rsidRDefault="00547D6D">
            <w:pPr>
              <w:ind w:right="128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Fall Hazard</w:t>
            </w:r>
          </w:p>
        </w:tc>
        <w:tc>
          <w:tcPr>
            <w:tcW w:w="4843" w:type="dxa"/>
            <w:vAlign w:val="center"/>
          </w:tcPr>
          <w:p w14:paraId="4BAB42B4" w14:textId="77777777" w:rsidR="00251AB5" w:rsidRDefault="00547D6D">
            <w:pPr>
              <w:jc w:val="center"/>
              <w:rPr>
                <w:rFonts w:ascii="Calibri" w:hAnsi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3CA88F1" wp14:editId="1BF45FB1">
                  <wp:extent cx="2454910" cy="1635125"/>
                  <wp:effectExtent l="0" t="0" r="2540" b="317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62" cy="163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46BFA5" w14:textId="77777777" w:rsidR="00251AB5" w:rsidRDefault="00251AB5">
      <w:pPr>
        <w:rPr>
          <w:rFonts w:ascii="Calibri" w:eastAsia="Calibri" w:hAnsi="Calibri" w:cs="Calibri"/>
          <w:b/>
          <w:lang w:val="en-US" w:bidi="zh-CN"/>
        </w:rPr>
      </w:pPr>
    </w:p>
    <w:sectPr w:rsidR="00251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Arial"/>
    <w:charset w:val="4D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5B4"/>
    <w:rsid w:val="000001FD"/>
    <w:rsid w:val="00001D5B"/>
    <w:rsid w:val="00002D2C"/>
    <w:rsid w:val="00002FA1"/>
    <w:rsid w:val="000030EA"/>
    <w:rsid w:val="000039A0"/>
    <w:rsid w:val="000047C3"/>
    <w:rsid w:val="00005632"/>
    <w:rsid w:val="000072DD"/>
    <w:rsid w:val="00007CC7"/>
    <w:rsid w:val="0001061A"/>
    <w:rsid w:val="00010FFB"/>
    <w:rsid w:val="00011339"/>
    <w:rsid w:val="00011C54"/>
    <w:rsid w:val="0001281F"/>
    <w:rsid w:val="000129CF"/>
    <w:rsid w:val="000129DE"/>
    <w:rsid w:val="0001305D"/>
    <w:rsid w:val="00013520"/>
    <w:rsid w:val="00013CAA"/>
    <w:rsid w:val="00014CF9"/>
    <w:rsid w:val="0001559C"/>
    <w:rsid w:val="00016026"/>
    <w:rsid w:val="00016092"/>
    <w:rsid w:val="000161D5"/>
    <w:rsid w:val="000161F1"/>
    <w:rsid w:val="00020AE6"/>
    <w:rsid w:val="00021CEF"/>
    <w:rsid w:val="0002202D"/>
    <w:rsid w:val="0002414E"/>
    <w:rsid w:val="00024A66"/>
    <w:rsid w:val="00024D97"/>
    <w:rsid w:val="000258C7"/>
    <w:rsid w:val="00026FD4"/>
    <w:rsid w:val="00026FF3"/>
    <w:rsid w:val="000270D7"/>
    <w:rsid w:val="0003060C"/>
    <w:rsid w:val="00030926"/>
    <w:rsid w:val="00031016"/>
    <w:rsid w:val="00031B89"/>
    <w:rsid w:val="00032243"/>
    <w:rsid w:val="000324A0"/>
    <w:rsid w:val="000353C3"/>
    <w:rsid w:val="00035915"/>
    <w:rsid w:val="000366BD"/>
    <w:rsid w:val="00037038"/>
    <w:rsid w:val="00037076"/>
    <w:rsid w:val="00037622"/>
    <w:rsid w:val="00040026"/>
    <w:rsid w:val="00040346"/>
    <w:rsid w:val="00041167"/>
    <w:rsid w:val="00041F67"/>
    <w:rsid w:val="0004235F"/>
    <w:rsid w:val="000433FF"/>
    <w:rsid w:val="0004545F"/>
    <w:rsid w:val="000456E2"/>
    <w:rsid w:val="00046E9F"/>
    <w:rsid w:val="00047D92"/>
    <w:rsid w:val="0005036D"/>
    <w:rsid w:val="00050EAE"/>
    <w:rsid w:val="000515A2"/>
    <w:rsid w:val="000515C0"/>
    <w:rsid w:val="000518EC"/>
    <w:rsid w:val="000520E3"/>
    <w:rsid w:val="000524B7"/>
    <w:rsid w:val="00052A6F"/>
    <w:rsid w:val="0005302D"/>
    <w:rsid w:val="000541CD"/>
    <w:rsid w:val="00054959"/>
    <w:rsid w:val="000550B6"/>
    <w:rsid w:val="00055183"/>
    <w:rsid w:val="00056B52"/>
    <w:rsid w:val="00056BCB"/>
    <w:rsid w:val="0006021D"/>
    <w:rsid w:val="00060D6D"/>
    <w:rsid w:val="000613BC"/>
    <w:rsid w:val="00062600"/>
    <w:rsid w:val="000626F9"/>
    <w:rsid w:val="00062D97"/>
    <w:rsid w:val="000630F7"/>
    <w:rsid w:val="000631FC"/>
    <w:rsid w:val="00063C90"/>
    <w:rsid w:val="00064A6C"/>
    <w:rsid w:val="00065A19"/>
    <w:rsid w:val="00071A45"/>
    <w:rsid w:val="00072F27"/>
    <w:rsid w:val="00073A0B"/>
    <w:rsid w:val="00075CA7"/>
    <w:rsid w:val="0007790D"/>
    <w:rsid w:val="00080A64"/>
    <w:rsid w:val="00082698"/>
    <w:rsid w:val="0008302A"/>
    <w:rsid w:val="0008358A"/>
    <w:rsid w:val="000838A9"/>
    <w:rsid w:val="000838B1"/>
    <w:rsid w:val="000843E6"/>
    <w:rsid w:val="0008561F"/>
    <w:rsid w:val="000859FB"/>
    <w:rsid w:val="00085D54"/>
    <w:rsid w:val="00087458"/>
    <w:rsid w:val="00092095"/>
    <w:rsid w:val="00093510"/>
    <w:rsid w:val="00093F82"/>
    <w:rsid w:val="000941E9"/>
    <w:rsid w:val="0009435E"/>
    <w:rsid w:val="000962BF"/>
    <w:rsid w:val="0009748C"/>
    <w:rsid w:val="0009763B"/>
    <w:rsid w:val="000A0583"/>
    <w:rsid w:val="000A18D5"/>
    <w:rsid w:val="000A1E6E"/>
    <w:rsid w:val="000A202A"/>
    <w:rsid w:val="000A29F6"/>
    <w:rsid w:val="000A334A"/>
    <w:rsid w:val="000A3929"/>
    <w:rsid w:val="000A4774"/>
    <w:rsid w:val="000A53E5"/>
    <w:rsid w:val="000A54A0"/>
    <w:rsid w:val="000A7A37"/>
    <w:rsid w:val="000B08C5"/>
    <w:rsid w:val="000B0A8E"/>
    <w:rsid w:val="000B0D62"/>
    <w:rsid w:val="000B0EA6"/>
    <w:rsid w:val="000B1453"/>
    <w:rsid w:val="000B168A"/>
    <w:rsid w:val="000B1BD8"/>
    <w:rsid w:val="000B1DAF"/>
    <w:rsid w:val="000B23C3"/>
    <w:rsid w:val="000B26EE"/>
    <w:rsid w:val="000B2ED3"/>
    <w:rsid w:val="000B457E"/>
    <w:rsid w:val="000B5596"/>
    <w:rsid w:val="000B64C8"/>
    <w:rsid w:val="000B67D9"/>
    <w:rsid w:val="000B72C1"/>
    <w:rsid w:val="000B743D"/>
    <w:rsid w:val="000C0165"/>
    <w:rsid w:val="000C06F1"/>
    <w:rsid w:val="000C1811"/>
    <w:rsid w:val="000C344D"/>
    <w:rsid w:val="000C38D2"/>
    <w:rsid w:val="000C3EAD"/>
    <w:rsid w:val="000C3F6B"/>
    <w:rsid w:val="000C484E"/>
    <w:rsid w:val="000C4CE8"/>
    <w:rsid w:val="000C5681"/>
    <w:rsid w:val="000C570A"/>
    <w:rsid w:val="000D02AB"/>
    <w:rsid w:val="000D0453"/>
    <w:rsid w:val="000D061D"/>
    <w:rsid w:val="000D0AE9"/>
    <w:rsid w:val="000D0D4B"/>
    <w:rsid w:val="000D1A04"/>
    <w:rsid w:val="000D2433"/>
    <w:rsid w:val="000D24DC"/>
    <w:rsid w:val="000D323B"/>
    <w:rsid w:val="000D374D"/>
    <w:rsid w:val="000D38F0"/>
    <w:rsid w:val="000D3A0F"/>
    <w:rsid w:val="000D433D"/>
    <w:rsid w:val="000D4461"/>
    <w:rsid w:val="000D56E5"/>
    <w:rsid w:val="000D67A0"/>
    <w:rsid w:val="000D7552"/>
    <w:rsid w:val="000D7693"/>
    <w:rsid w:val="000E1AB0"/>
    <w:rsid w:val="000E1DDA"/>
    <w:rsid w:val="000E2994"/>
    <w:rsid w:val="000E35D4"/>
    <w:rsid w:val="000E37A7"/>
    <w:rsid w:val="000E38E4"/>
    <w:rsid w:val="000E5657"/>
    <w:rsid w:val="000E5C12"/>
    <w:rsid w:val="000E6241"/>
    <w:rsid w:val="000E625B"/>
    <w:rsid w:val="000E64CB"/>
    <w:rsid w:val="000E6FA8"/>
    <w:rsid w:val="000E70AA"/>
    <w:rsid w:val="000E7465"/>
    <w:rsid w:val="000E7970"/>
    <w:rsid w:val="000F00FE"/>
    <w:rsid w:val="000F0A55"/>
    <w:rsid w:val="000F116B"/>
    <w:rsid w:val="000F2120"/>
    <w:rsid w:val="000F3298"/>
    <w:rsid w:val="000F4330"/>
    <w:rsid w:val="000F5824"/>
    <w:rsid w:val="000F614E"/>
    <w:rsid w:val="000F6521"/>
    <w:rsid w:val="000F78B1"/>
    <w:rsid w:val="001014AF"/>
    <w:rsid w:val="00101D9F"/>
    <w:rsid w:val="001024A5"/>
    <w:rsid w:val="0010323B"/>
    <w:rsid w:val="001051BD"/>
    <w:rsid w:val="00106891"/>
    <w:rsid w:val="00107598"/>
    <w:rsid w:val="00107C56"/>
    <w:rsid w:val="0011087E"/>
    <w:rsid w:val="00111EF0"/>
    <w:rsid w:val="00112334"/>
    <w:rsid w:val="00112407"/>
    <w:rsid w:val="00113B39"/>
    <w:rsid w:val="00113E5A"/>
    <w:rsid w:val="001143F2"/>
    <w:rsid w:val="00114E89"/>
    <w:rsid w:val="0011519B"/>
    <w:rsid w:val="001162C5"/>
    <w:rsid w:val="001172ED"/>
    <w:rsid w:val="00122055"/>
    <w:rsid w:val="001221B9"/>
    <w:rsid w:val="0012366B"/>
    <w:rsid w:val="00123E67"/>
    <w:rsid w:val="001246DA"/>
    <w:rsid w:val="0012482A"/>
    <w:rsid w:val="001259E8"/>
    <w:rsid w:val="0012712C"/>
    <w:rsid w:val="00127C99"/>
    <w:rsid w:val="00127D23"/>
    <w:rsid w:val="00127D8C"/>
    <w:rsid w:val="001324E0"/>
    <w:rsid w:val="001324EC"/>
    <w:rsid w:val="00132B9F"/>
    <w:rsid w:val="00133760"/>
    <w:rsid w:val="001359E7"/>
    <w:rsid w:val="00135F94"/>
    <w:rsid w:val="00136362"/>
    <w:rsid w:val="00136AF2"/>
    <w:rsid w:val="00137242"/>
    <w:rsid w:val="00137B5C"/>
    <w:rsid w:val="00140EC4"/>
    <w:rsid w:val="00140FD7"/>
    <w:rsid w:val="001424C7"/>
    <w:rsid w:val="00142D78"/>
    <w:rsid w:val="00146488"/>
    <w:rsid w:val="00146537"/>
    <w:rsid w:val="001506D9"/>
    <w:rsid w:val="001515C0"/>
    <w:rsid w:val="0015178E"/>
    <w:rsid w:val="0015252E"/>
    <w:rsid w:val="001525E8"/>
    <w:rsid w:val="00152970"/>
    <w:rsid w:val="001531CA"/>
    <w:rsid w:val="001539D1"/>
    <w:rsid w:val="00154BD7"/>
    <w:rsid w:val="00154E3B"/>
    <w:rsid w:val="001550D2"/>
    <w:rsid w:val="00155117"/>
    <w:rsid w:val="00155D29"/>
    <w:rsid w:val="00156969"/>
    <w:rsid w:val="00156D4D"/>
    <w:rsid w:val="001611BF"/>
    <w:rsid w:val="00161603"/>
    <w:rsid w:val="00161644"/>
    <w:rsid w:val="00162577"/>
    <w:rsid w:val="00162EE5"/>
    <w:rsid w:val="00162F7E"/>
    <w:rsid w:val="00162FCC"/>
    <w:rsid w:val="001648FC"/>
    <w:rsid w:val="00164EFC"/>
    <w:rsid w:val="00165563"/>
    <w:rsid w:val="00167039"/>
    <w:rsid w:val="001708E4"/>
    <w:rsid w:val="00171625"/>
    <w:rsid w:val="00171BD0"/>
    <w:rsid w:val="00172F5E"/>
    <w:rsid w:val="0017343F"/>
    <w:rsid w:val="00174122"/>
    <w:rsid w:val="001744B2"/>
    <w:rsid w:val="00176399"/>
    <w:rsid w:val="00176475"/>
    <w:rsid w:val="00177C36"/>
    <w:rsid w:val="001809F5"/>
    <w:rsid w:val="00181111"/>
    <w:rsid w:val="0018131C"/>
    <w:rsid w:val="00181390"/>
    <w:rsid w:val="001830F3"/>
    <w:rsid w:val="00183A7A"/>
    <w:rsid w:val="00184C65"/>
    <w:rsid w:val="001863C4"/>
    <w:rsid w:val="00186514"/>
    <w:rsid w:val="00187439"/>
    <w:rsid w:val="00187610"/>
    <w:rsid w:val="0018789F"/>
    <w:rsid w:val="00187B6A"/>
    <w:rsid w:val="00190828"/>
    <w:rsid w:val="001910B6"/>
    <w:rsid w:val="00192EA7"/>
    <w:rsid w:val="00193062"/>
    <w:rsid w:val="00193549"/>
    <w:rsid w:val="00194483"/>
    <w:rsid w:val="001948A9"/>
    <w:rsid w:val="00194BA6"/>
    <w:rsid w:val="001953ED"/>
    <w:rsid w:val="0019544B"/>
    <w:rsid w:val="00195FF1"/>
    <w:rsid w:val="00197D10"/>
    <w:rsid w:val="00197DCF"/>
    <w:rsid w:val="001A0B44"/>
    <w:rsid w:val="001A1327"/>
    <w:rsid w:val="001A3156"/>
    <w:rsid w:val="001A388C"/>
    <w:rsid w:val="001A4F41"/>
    <w:rsid w:val="001A5260"/>
    <w:rsid w:val="001A5E39"/>
    <w:rsid w:val="001B03BB"/>
    <w:rsid w:val="001B0A62"/>
    <w:rsid w:val="001B0CEC"/>
    <w:rsid w:val="001B1A18"/>
    <w:rsid w:val="001B1D69"/>
    <w:rsid w:val="001B206F"/>
    <w:rsid w:val="001B2A25"/>
    <w:rsid w:val="001B2BED"/>
    <w:rsid w:val="001B3275"/>
    <w:rsid w:val="001B4591"/>
    <w:rsid w:val="001B492A"/>
    <w:rsid w:val="001B5070"/>
    <w:rsid w:val="001B7E3D"/>
    <w:rsid w:val="001C091E"/>
    <w:rsid w:val="001C1EE2"/>
    <w:rsid w:val="001C2E5B"/>
    <w:rsid w:val="001C3358"/>
    <w:rsid w:val="001C385E"/>
    <w:rsid w:val="001C4235"/>
    <w:rsid w:val="001C46FF"/>
    <w:rsid w:val="001C4C03"/>
    <w:rsid w:val="001C6352"/>
    <w:rsid w:val="001D2788"/>
    <w:rsid w:val="001D2E20"/>
    <w:rsid w:val="001D3483"/>
    <w:rsid w:val="001D379D"/>
    <w:rsid w:val="001D4029"/>
    <w:rsid w:val="001D4DB9"/>
    <w:rsid w:val="001D55C9"/>
    <w:rsid w:val="001E0EE0"/>
    <w:rsid w:val="001E2464"/>
    <w:rsid w:val="001E24B7"/>
    <w:rsid w:val="001E39C4"/>
    <w:rsid w:val="001E4097"/>
    <w:rsid w:val="001E454B"/>
    <w:rsid w:val="001E46A2"/>
    <w:rsid w:val="001E51B2"/>
    <w:rsid w:val="001E5214"/>
    <w:rsid w:val="001E56CC"/>
    <w:rsid w:val="001E5859"/>
    <w:rsid w:val="001E5A66"/>
    <w:rsid w:val="001E72D8"/>
    <w:rsid w:val="001E7C44"/>
    <w:rsid w:val="001F0211"/>
    <w:rsid w:val="001F06B4"/>
    <w:rsid w:val="001F10C0"/>
    <w:rsid w:val="001F6AA8"/>
    <w:rsid w:val="00200AF1"/>
    <w:rsid w:val="00204285"/>
    <w:rsid w:val="0020447D"/>
    <w:rsid w:val="00204632"/>
    <w:rsid w:val="00205FD0"/>
    <w:rsid w:val="00206B94"/>
    <w:rsid w:val="00206D67"/>
    <w:rsid w:val="002070B9"/>
    <w:rsid w:val="0021003D"/>
    <w:rsid w:val="00211550"/>
    <w:rsid w:val="0021179B"/>
    <w:rsid w:val="00212964"/>
    <w:rsid w:val="0021344C"/>
    <w:rsid w:val="00214E2E"/>
    <w:rsid w:val="002150D1"/>
    <w:rsid w:val="0021557E"/>
    <w:rsid w:val="002159E4"/>
    <w:rsid w:val="00215CAB"/>
    <w:rsid w:val="002175E0"/>
    <w:rsid w:val="00220250"/>
    <w:rsid w:val="002216C1"/>
    <w:rsid w:val="00221BAD"/>
    <w:rsid w:val="002225EA"/>
    <w:rsid w:val="00222823"/>
    <w:rsid w:val="00222ADA"/>
    <w:rsid w:val="00222EED"/>
    <w:rsid w:val="0022368F"/>
    <w:rsid w:val="002239A5"/>
    <w:rsid w:val="00224131"/>
    <w:rsid w:val="0022530B"/>
    <w:rsid w:val="00226ADA"/>
    <w:rsid w:val="0023005E"/>
    <w:rsid w:val="002304DD"/>
    <w:rsid w:val="00230C6A"/>
    <w:rsid w:val="00230F0A"/>
    <w:rsid w:val="00231D11"/>
    <w:rsid w:val="00232299"/>
    <w:rsid w:val="002323B1"/>
    <w:rsid w:val="00232F21"/>
    <w:rsid w:val="002330F4"/>
    <w:rsid w:val="002343A9"/>
    <w:rsid w:val="002347DF"/>
    <w:rsid w:val="00234815"/>
    <w:rsid w:val="0023681D"/>
    <w:rsid w:val="002374A9"/>
    <w:rsid w:val="00237AAD"/>
    <w:rsid w:val="00237C0A"/>
    <w:rsid w:val="00241771"/>
    <w:rsid w:val="00242396"/>
    <w:rsid w:val="002426F8"/>
    <w:rsid w:val="002427F2"/>
    <w:rsid w:val="00242EDB"/>
    <w:rsid w:val="002439B0"/>
    <w:rsid w:val="00244142"/>
    <w:rsid w:val="002462D0"/>
    <w:rsid w:val="002462E9"/>
    <w:rsid w:val="00246E2D"/>
    <w:rsid w:val="00247AC1"/>
    <w:rsid w:val="0025103F"/>
    <w:rsid w:val="002511AB"/>
    <w:rsid w:val="00251AB5"/>
    <w:rsid w:val="00253B32"/>
    <w:rsid w:val="00255C5C"/>
    <w:rsid w:val="00256DA6"/>
    <w:rsid w:val="00256E82"/>
    <w:rsid w:val="0025731E"/>
    <w:rsid w:val="0025782D"/>
    <w:rsid w:val="002609B7"/>
    <w:rsid w:val="00260C58"/>
    <w:rsid w:val="0026127A"/>
    <w:rsid w:val="00261B8B"/>
    <w:rsid w:val="00263724"/>
    <w:rsid w:val="00263866"/>
    <w:rsid w:val="00263950"/>
    <w:rsid w:val="0026434F"/>
    <w:rsid w:val="002656DD"/>
    <w:rsid w:val="00266507"/>
    <w:rsid w:val="002668A7"/>
    <w:rsid w:val="002673C4"/>
    <w:rsid w:val="00267CE5"/>
    <w:rsid w:val="002706DE"/>
    <w:rsid w:val="002709BE"/>
    <w:rsid w:val="002713D6"/>
    <w:rsid w:val="00271E1F"/>
    <w:rsid w:val="0027207D"/>
    <w:rsid w:val="0027252A"/>
    <w:rsid w:val="002740FF"/>
    <w:rsid w:val="002742B9"/>
    <w:rsid w:val="00274E5E"/>
    <w:rsid w:val="00275E46"/>
    <w:rsid w:val="0027656D"/>
    <w:rsid w:val="0028081B"/>
    <w:rsid w:val="00280B50"/>
    <w:rsid w:val="00280B90"/>
    <w:rsid w:val="00281288"/>
    <w:rsid w:val="00281929"/>
    <w:rsid w:val="00281F9A"/>
    <w:rsid w:val="00282C5E"/>
    <w:rsid w:val="00282CAE"/>
    <w:rsid w:val="002830B9"/>
    <w:rsid w:val="002831FE"/>
    <w:rsid w:val="00284381"/>
    <w:rsid w:val="00284660"/>
    <w:rsid w:val="00286080"/>
    <w:rsid w:val="00286723"/>
    <w:rsid w:val="00286D23"/>
    <w:rsid w:val="002875AB"/>
    <w:rsid w:val="00290B7E"/>
    <w:rsid w:val="00291E3D"/>
    <w:rsid w:val="002921BD"/>
    <w:rsid w:val="00293042"/>
    <w:rsid w:val="00293287"/>
    <w:rsid w:val="00293476"/>
    <w:rsid w:val="0029400B"/>
    <w:rsid w:val="00294EDA"/>
    <w:rsid w:val="00295E5E"/>
    <w:rsid w:val="00296108"/>
    <w:rsid w:val="0029625E"/>
    <w:rsid w:val="00296C62"/>
    <w:rsid w:val="002A094B"/>
    <w:rsid w:val="002A14AF"/>
    <w:rsid w:val="002A2B74"/>
    <w:rsid w:val="002A2F31"/>
    <w:rsid w:val="002A3300"/>
    <w:rsid w:val="002A4928"/>
    <w:rsid w:val="002A61C2"/>
    <w:rsid w:val="002A686A"/>
    <w:rsid w:val="002B01E8"/>
    <w:rsid w:val="002B0E74"/>
    <w:rsid w:val="002B1288"/>
    <w:rsid w:val="002B3AC7"/>
    <w:rsid w:val="002B3C16"/>
    <w:rsid w:val="002B3F28"/>
    <w:rsid w:val="002B4B98"/>
    <w:rsid w:val="002B57DC"/>
    <w:rsid w:val="002B6C8A"/>
    <w:rsid w:val="002B77DA"/>
    <w:rsid w:val="002C2167"/>
    <w:rsid w:val="002C3286"/>
    <w:rsid w:val="002C35B2"/>
    <w:rsid w:val="002C526A"/>
    <w:rsid w:val="002C568F"/>
    <w:rsid w:val="002C5EE2"/>
    <w:rsid w:val="002C61D4"/>
    <w:rsid w:val="002C6877"/>
    <w:rsid w:val="002C7AA3"/>
    <w:rsid w:val="002C7CA7"/>
    <w:rsid w:val="002C7DC7"/>
    <w:rsid w:val="002D17F1"/>
    <w:rsid w:val="002D19F7"/>
    <w:rsid w:val="002D2D6D"/>
    <w:rsid w:val="002D4C7A"/>
    <w:rsid w:val="002D5A5C"/>
    <w:rsid w:val="002D5AF3"/>
    <w:rsid w:val="002D6EEB"/>
    <w:rsid w:val="002D7130"/>
    <w:rsid w:val="002E0CA5"/>
    <w:rsid w:val="002E0E89"/>
    <w:rsid w:val="002E292A"/>
    <w:rsid w:val="002E2D35"/>
    <w:rsid w:val="002E2DE0"/>
    <w:rsid w:val="002E35F5"/>
    <w:rsid w:val="002E3629"/>
    <w:rsid w:val="002E438D"/>
    <w:rsid w:val="002E4401"/>
    <w:rsid w:val="002E4F44"/>
    <w:rsid w:val="002E59D1"/>
    <w:rsid w:val="002E7DB8"/>
    <w:rsid w:val="002F0426"/>
    <w:rsid w:val="002F0F00"/>
    <w:rsid w:val="002F1CD2"/>
    <w:rsid w:val="002F3D45"/>
    <w:rsid w:val="002F469E"/>
    <w:rsid w:val="002F493B"/>
    <w:rsid w:val="002F4DD2"/>
    <w:rsid w:val="002F57BD"/>
    <w:rsid w:val="002F5E3E"/>
    <w:rsid w:val="002F62EE"/>
    <w:rsid w:val="002F6878"/>
    <w:rsid w:val="002F68A9"/>
    <w:rsid w:val="002F7A30"/>
    <w:rsid w:val="002F7B59"/>
    <w:rsid w:val="002F7EBC"/>
    <w:rsid w:val="00301F24"/>
    <w:rsid w:val="003029D9"/>
    <w:rsid w:val="00303B92"/>
    <w:rsid w:val="00303DD6"/>
    <w:rsid w:val="00303F26"/>
    <w:rsid w:val="003044BD"/>
    <w:rsid w:val="00304724"/>
    <w:rsid w:val="00304E0A"/>
    <w:rsid w:val="00305392"/>
    <w:rsid w:val="003065D3"/>
    <w:rsid w:val="00306825"/>
    <w:rsid w:val="003071DA"/>
    <w:rsid w:val="00307F3C"/>
    <w:rsid w:val="00310A0A"/>
    <w:rsid w:val="003115A4"/>
    <w:rsid w:val="003119E1"/>
    <w:rsid w:val="0031239E"/>
    <w:rsid w:val="00312704"/>
    <w:rsid w:val="0031276D"/>
    <w:rsid w:val="00312F2E"/>
    <w:rsid w:val="0031315B"/>
    <w:rsid w:val="003138F6"/>
    <w:rsid w:val="00315A82"/>
    <w:rsid w:val="003166BB"/>
    <w:rsid w:val="00316B8D"/>
    <w:rsid w:val="00317646"/>
    <w:rsid w:val="00317EA6"/>
    <w:rsid w:val="00320F6C"/>
    <w:rsid w:val="003219E9"/>
    <w:rsid w:val="003222F8"/>
    <w:rsid w:val="003224A1"/>
    <w:rsid w:val="003232B7"/>
    <w:rsid w:val="003246AC"/>
    <w:rsid w:val="00324A04"/>
    <w:rsid w:val="003261CB"/>
    <w:rsid w:val="00326853"/>
    <w:rsid w:val="003274BB"/>
    <w:rsid w:val="0032753B"/>
    <w:rsid w:val="00327BC2"/>
    <w:rsid w:val="003307B5"/>
    <w:rsid w:val="003311E5"/>
    <w:rsid w:val="00331204"/>
    <w:rsid w:val="00331E7F"/>
    <w:rsid w:val="00332B52"/>
    <w:rsid w:val="00332B88"/>
    <w:rsid w:val="00333A1C"/>
    <w:rsid w:val="00334E0E"/>
    <w:rsid w:val="00334E1E"/>
    <w:rsid w:val="00336624"/>
    <w:rsid w:val="003366B9"/>
    <w:rsid w:val="00336D00"/>
    <w:rsid w:val="0033720D"/>
    <w:rsid w:val="003374DF"/>
    <w:rsid w:val="00337606"/>
    <w:rsid w:val="0034002D"/>
    <w:rsid w:val="00340C34"/>
    <w:rsid w:val="0034209E"/>
    <w:rsid w:val="00343198"/>
    <w:rsid w:val="003438AC"/>
    <w:rsid w:val="003439C4"/>
    <w:rsid w:val="003441CE"/>
    <w:rsid w:val="00344AEE"/>
    <w:rsid w:val="00344E37"/>
    <w:rsid w:val="00345D32"/>
    <w:rsid w:val="00345E09"/>
    <w:rsid w:val="00346783"/>
    <w:rsid w:val="003470E5"/>
    <w:rsid w:val="00347D04"/>
    <w:rsid w:val="0035116C"/>
    <w:rsid w:val="00351ACE"/>
    <w:rsid w:val="00351E48"/>
    <w:rsid w:val="003532DE"/>
    <w:rsid w:val="00353565"/>
    <w:rsid w:val="00353C6A"/>
    <w:rsid w:val="00354E3B"/>
    <w:rsid w:val="00356064"/>
    <w:rsid w:val="00361D6B"/>
    <w:rsid w:val="003622D4"/>
    <w:rsid w:val="00362D27"/>
    <w:rsid w:val="00362D93"/>
    <w:rsid w:val="00364488"/>
    <w:rsid w:val="0036498E"/>
    <w:rsid w:val="00364B7F"/>
    <w:rsid w:val="003653E3"/>
    <w:rsid w:val="003661FE"/>
    <w:rsid w:val="00366471"/>
    <w:rsid w:val="00366776"/>
    <w:rsid w:val="00367681"/>
    <w:rsid w:val="00367D03"/>
    <w:rsid w:val="00367D8A"/>
    <w:rsid w:val="003702E6"/>
    <w:rsid w:val="00371408"/>
    <w:rsid w:val="0037291F"/>
    <w:rsid w:val="00373233"/>
    <w:rsid w:val="0037413F"/>
    <w:rsid w:val="0037510C"/>
    <w:rsid w:val="00376176"/>
    <w:rsid w:val="003767CF"/>
    <w:rsid w:val="00376D97"/>
    <w:rsid w:val="0037707C"/>
    <w:rsid w:val="00377B66"/>
    <w:rsid w:val="00377BE8"/>
    <w:rsid w:val="00381102"/>
    <w:rsid w:val="00381D3F"/>
    <w:rsid w:val="003822CB"/>
    <w:rsid w:val="003824FF"/>
    <w:rsid w:val="003829C4"/>
    <w:rsid w:val="0038317A"/>
    <w:rsid w:val="003837D4"/>
    <w:rsid w:val="0038391B"/>
    <w:rsid w:val="00384CD8"/>
    <w:rsid w:val="00384DFF"/>
    <w:rsid w:val="0038559E"/>
    <w:rsid w:val="003861E9"/>
    <w:rsid w:val="0038696F"/>
    <w:rsid w:val="00387638"/>
    <w:rsid w:val="00387718"/>
    <w:rsid w:val="00393122"/>
    <w:rsid w:val="00393D0C"/>
    <w:rsid w:val="0039419F"/>
    <w:rsid w:val="00394AE7"/>
    <w:rsid w:val="0039556C"/>
    <w:rsid w:val="0039646C"/>
    <w:rsid w:val="003974ED"/>
    <w:rsid w:val="003979C7"/>
    <w:rsid w:val="00397EFF"/>
    <w:rsid w:val="003A1263"/>
    <w:rsid w:val="003A1534"/>
    <w:rsid w:val="003A26B4"/>
    <w:rsid w:val="003A317B"/>
    <w:rsid w:val="003A32A6"/>
    <w:rsid w:val="003A34A1"/>
    <w:rsid w:val="003A647B"/>
    <w:rsid w:val="003A6840"/>
    <w:rsid w:val="003B19E1"/>
    <w:rsid w:val="003B1A1E"/>
    <w:rsid w:val="003B2413"/>
    <w:rsid w:val="003B298A"/>
    <w:rsid w:val="003B2F78"/>
    <w:rsid w:val="003B3272"/>
    <w:rsid w:val="003B3304"/>
    <w:rsid w:val="003B3810"/>
    <w:rsid w:val="003B4A1C"/>
    <w:rsid w:val="003B4B70"/>
    <w:rsid w:val="003B512A"/>
    <w:rsid w:val="003B5645"/>
    <w:rsid w:val="003B5A3A"/>
    <w:rsid w:val="003B5C69"/>
    <w:rsid w:val="003B63A8"/>
    <w:rsid w:val="003B6782"/>
    <w:rsid w:val="003B6D06"/>
    <w:rsid w:val="003B713D"/>
    <w:rsid w:val="003C02A0"/>
    <w:rsid w:val="003C0726"/>
    <w:rsid w:val="003C0D08"/>
    <w:rsid w:val="003C15A1"/>
    <w:rsid w:val="003C1ADF"/>
    <w:rsid w:val="003C1DD0"/>
    <w:rsid w:val="003C27D1"/>
    <w:rsid w:val="003C391D"/>
    <w:rsid w:val="003C41E8"/>
    <w:rsid w:val="003C59B5"/>
    <w:rsid w:val="003C6C64"/>
    <w:rsid w:val="003C7400"/>
    <w:rsid w:val="003D0D10"/>
    <w:rsid w:val="003D29D5"/>
    <w:rsid w:val="003D2D84"/>
    <w:rsid w:val="003D352B"/>
    <w:rsid w:val="003E03AE"/>
    <w:rsid w:val="003E0E19"/>
    <w:rsid w:val="003E1349"/>
    <w:rsid w:val="003E149B"/>
    <w:rsid w:val="003E1B13"/>
    <w:rsid w:val="003E1ECC"/>
    <w:rsid w:val="003E2DAA"/>
    <w:rsid w:val="003E4124"/>
    <w:rsid w:val="003E43DA"/>
    <w:rsid w:val="003E5E5B"/>
    <w:rsid w:val="003E5F93"/>
    <w:rsid w:val="003E6CC8"/>
    <w:rsid w:val="003E7207"/>
    <w:rsid w:val="003E7241"/>
    <w:rsid w:val="003E79C1"/>
    <w:rsid w:val="003F01C8"/>
    <w:rsid w:val="003F03F4"/>
    <w:rsid w:val="003F0CC7"/>
    <w:rsid w:val="003F16B2"/>
    <w:rsid w:val="003F24E6"/>
    <w:rsid w:val="003F2946"/>
    <w:rsid w:val="003F2EB9"/>
    <w:rsid w:val="003F3591"/>
    <w:rsid w:val="003F372B"/>
    <w:rsid w:val="003F4320"/>
    <w:rsid w:val="003F4348"/>
    <w:rsid w:val="003F4769"/>
    <w:rsid w:val="003F5461"/>
    <w:rsid w:val="003F57CC"/>
    <w:rsid w:val="003F58F4"/>
    <w:rsid w:val="003F5B4D"/>
    <w:rsid w:val="003F6C0F"/>
    <w:rsid w:val="0040007C"/>
    <w:rsid w:val="00400349"/>
    <w:rsid w:val="00400AAA"/>
    <w:rsid w:val="00401041"/>
    <w:rsid w:val="004010C6"/>
    <w:rsid w:val="00401254"/>
    <w:rsid w:val="00402029"/>
    <w:rsid w:val="00402242"/>
    <w:rsid w:val="00402EFE"/>
    <w:rsid w:val="00403F13"/>
    <w:rsid w:val="004040E2"/>
    <w:rsid w:val="004046EB"/>
    <w:rsid w:val="00404996"/>
    <w:rsid w:val="00405498"/>
    <w:rsid w:val="00405B55"/>
    <w:rsid w:val="00406484"/>
    <w:rsid w:val="00407426"/>
    <w:rsid w:val="00410324"/>
    <w:rsid w:val="00410339"/>
    <w:rsid w:val="004109EE"/>
    <w:rsid w:val="00411110"/>
    <w:rsid w:val="00411A03"/>
    <w:rsid w:val="00411ACC"/>
    <w:rsid w:val="00411D71"/>
    <w:rsid w:val="004126DA"/>
    <w:rsid w:val="00412CC8"/>
    <w:rsid w:val="00412D15"/>
    <w:rsid w:val="00412E3F"/>
    <w:rsid w:val="00413C2C"/>
    <w:rsid w:val="00413CF7"/>
    <w:rsid w:val="0041405D"/>
    <w:rsid w:val="00415BD3"/>
    <w:rsid w:val="00415CFA"/>
    <w:rsid w:val="00416B1C"/>
    <w:rsid w:val="00417528"/>
    <w:rsid w:val="004175E6"/>
    <w:rsid w:val="00417A9C"/>
    <w:rsid w:val="0042074B"/>
    <w:rsid w:val="00421F9C"/>
    <w:rsid w:val="0042249B"/>
    <w:rsid w:val="00422E97"/>
    <w:rsid w:val="004243CC"/>
    <w:rsid w:val="00424AC7"/>
    <w:rsid w:val="004251A3"/>
    <w:rsid w:val="00425EA8"/>
    <w:rsid w:val="00426AE6"/>
    <w:rsid w:val="00426BF8"/>
    <w:rsid w:val="00427176"/>
    <w:rsid w:val="0042795E"/>
    <w:rsid w:val="00430A17"/>
    <w:rsid w:val="00430F7D"/>
    <w:rsid w:val="004332A4"/>
    <w:rsid w:val="004334B4"/>
    <w:rsid w:val="0043429D"/>
    <w:rsid w:val="0043485F"/>
    <w:rsid w:val="004362C5"/>
    <w:rsid w:val="0043729F"/>
    <w:rsid w:val="0044011D"/>
    <w:rsid w:val="0044062A"/>
    <w:rsid w:val="0044083F"/>
    <w:rsid w:val="00440B8A"/>
    <w:rsid w:val="00440BEE"/>
    <w:rsid w:val="0044151F"/>
    <w:rsid w:val="004419B2"/>
    <w:rsid w:val="00441A64"/>
    <w:rsid w:val="00441E48"/>
    <w:rsid w:val="00442A0C"/>
    <w:rsid w:val="0044412F"/>
    <w:rsid w:val="00444498"/>
    <w:rsid w:val="00444E47"/>
    <w:rsid w:val="00446B11"/>
    <w:rsid w:val="00450665"/>
    <w:rsid w:val="0045238A"/>
    <w:rsid w:val="00452913"/>
    <w:rsid w:val="00452988"/>
    <w:rsid w:val="00454097"/>
    <w:rsid w:val="00454131"/>
    <w:rsid w:val="00455CAE"/>
    <w:rsid w:val="00456DBF"/>
    <w:rsid w:val="00457480"/>
    <w:rsid w:val="00457EBF"/>
    <w:rsid w:val="004600E6"/>
    <w:rsid w:val="00461024"/>
    <w:rsid w:val="00461D38"/>
    <w:rsid w:val="00461FF4"/>
    <w:rsid w:val="0046232E"/>
    <w:rsid w:val="00463914"/>
    <w:rsid w:val="00463C38"/>
    <w:rsid w:val="00463C3C"/>
    <w:rsid w:val="00464606"/>
    <w:rsid w:val="00466715"/>
    <w:rsid w:val="004667DE"/>
    <w:rsid w:val="00467DDD"/>
    <w:rsid w:val="00470145"/>
    <w:rsid w:val="004706D5"/>
    <w:rsid w:val="00470A92"/>
    <w:rsid w:val="0047126E"/>
    <w:rsid w:val="0047249B"/>
    <w:rsid w:val="004727AD"/>
    <w:rsid w:val="00472A81"/>
    <w:rsid w:val="004734D4"/>
    <w:rsid w:val="00474758"/>
    <w:rsid w:val="00474847"/>
    <w:rsid w:val="004759C3"/>
    <w:rsid w:val="00475C71"/>
    <w:rsid w:val="00475CE1"/>
    <w:rsid w:val="00477C5C"/>
    <w:rsid w:val="00480A15"/>
    <w:rsid w:val="00480C20"/>
    <w:rsid w:val="004810A2"/>
    <w:rsid w:val="00481151"/>
    <w:rsid w:val="00482860"/>
    <w:rsid w:val="00482B21"/>
    <w:rsid w:val="00482E6C"/>
    <w:rsid w:val="004833B0"/>
    <w:rsid w:val="00483566"/>
    <w:rsid w:val="004835B7"/>
    <w:rsid w:val="00483681"/>
    <w:rsid w:val="00483949"/>
    <w:rsid w:val="004851C1"/>
    <w:rsid w:val="00485C09"/>
    <w:rsid w:val="00486BA6"/>
    <w:rsid w:val="00486E8B"/>
    <w:rsid w:val="00487235"/>
    <w:rsid w:val="00487A9C"/>
    <w:rsid w:val="00490A12"/>
    <w:rsid w:val="00490BC6"/>
    <w:rsid w:val="004911B3"/>
    <w:rsid w:val="00492484"/>
    <w:rsid w:val="00492641"/>
    <w:rsid w:val="004932FF"/>
    <w:rsid w:val="00494061"/>
    <w:rsid w:val="004941B8"/>
    <w:rsid w:val="00496243"/>
    <w:rsid w:val="00497731"/>
    <w:rsid w:val="004A1EDE"/>
    <w:rsid w:val="004A3BDF"/>
    <w:rsid w:val="004A4385"/>
    <w:rsid w:val="004A43C3"/>
    <w:rsid w:val="004A7F1D"/>
    <w:rsid w:val="004B0187"/>
    <w:rsid w:val="004B16FF"/>
    <w:rsid w:val="004B2236"/>
    <w:rsid w:val="004B22C4"/>
    <w:rsid w:val="004B2E94"/>
    <w:rsid w:val="004B36F9"/>
    <w:rsid w:val="004B5190"/>
    <w:rsid w:val="004B52CE"/>
    <w:rsid w:val="004B6D12"/>
    <w:rsid w:val="004B754B"/>
    <w:rsid w:val="004B7B9A"/>
    <w:rsid w:val="004B7E4B"/>
    <w:rsid w:val="004C0391"/>
    <w:rsid w:val="004C151C"/>
    <w:rsid w:val="004C1D4F"/>
    <w:rsid w:val="004C2C24"/>
    <w:rsid w:val="004C2C5C"/>
    <w:rsid w:val="004C32F6"/>
    <w:rsid w:val="004C389F"/>
    <w:rsid w:val="004C3928"/>
    <w:rsid w:val="004C4972"/>
    <w:rsid w:val="004C50CE"/>
    <w:rsid w:val="004C53DB"/>
    <w:rsid w:val="004C6966"/>
    <w:rsid w:val="004C7706"/>
    <w:rsid w:val="004C781D"/>
    <w:rsid w:val="004D1403"/>
    <w:rsid w:val="004D1F03"/>
    <w:rsid w:val="004D2666"/>
    <w:rsid w:val="004D2853"/>
    <w:rsid w:val="004D351C"/>
    <w:rsid w:val="004D3D13"/>
    <w:rsid w:val="004D3D52"/>
    <w:rsid w:val="004D4457"/>
    <w:rsid w:val="004D44D5"/>
    <w:rsid w:val="004D4BA7"/>
    <w:rsid w:val="004D5665"/>
    <w:rsid w:val="004D61CF"/>
    <w:rsid w:val="004D6550"/>
    <w:rsid w:val="004D702E"/>
    <w:rsid w:val="004D74A7"/>
    <w:rsid w:val="004E04A0"/>
    <w:rsid w:val="004E07D4"/>
    <w:rsid w:val="004E0C50"/>
    <w:rsid w:val="004E1603"/>
    <w:rsid w:val="004E16D8"/>
    <w:rsid w:val="004E1847"/>
    <w:rsid w:val="004E3393"/>
    <w:rsid w:val="004E4853"/>
    <w:rsid w:val="004E58CC"/>
    <w:rsid w:val="004E62AB"/>
    <w:rsid w:val="004E680C"/>
    <w:rsid w:val="004E6847"/>
    <w:rsid w:val="004E69EB"/>
    <w:rsid w:val="004E7F6D"/>
    <w:rsid w:val="004F0B50"/>
    <w:rsid w:val="004F18B1"/>
    <w:rsid w:val="004F2FBD"/>
    <w:rsid w:val="004F3312"/>
    <w:rsid w:val="004F3E6E"/>
    <w:rsid w:val="004F5421"/>
    <w:rsid w:val="004F74A3"/>
    <w:rsid w:val="004F7EFD"/>
    <w:rsid w:val="00500926"/>
    <w:rsid w:val="00500B88"/>
    <w:rsid w:val="00502693"/>
    <w:rsid w:val="005031E4"/>
    <w:rsid w:val="00505051"/>
    <w:rsid w:val="00505174"/>
    <w:rsid w:val="00505671"/>
    <w:rsid w:val="0050579A"/>
    <w:rsid w:val="00510D81"/>
    <w:rsid w:val="0051100D"/>
    <w:rsid w:val="00512AD8"/>
    <w:rsid w:val="005133B3"/>
    <w:rsid w:val="00513A73"/>
    <w:rsid w:val="00515521"/>
    <w:rsid w:val="005162EC"/>
    <w:rsid w:val="0051654E"/>
    <w:rsid w:val="005169DD"/>
    <w:rsid w:val="0052006A"/>
    <w:rsid w:val="00520A9F"/>
    <w:rsid w:val="00522353"/>
    <w:rsid w:val="00522C09"/>
    <w:rsid w:val="00524CF5"/>
    <w:rsid w:val="0052589E"/>
    <w:rsid w:val="00525B0C"/>
    <w:rsid w:val="00525E37"/>
    <w:rsid w:val="00527C1B"/>
    <w:rsid w:val="00531146"/>
    <w:rsid w:val="00531792"/>
    <w:rsid w:val="00532884"/>
    <w:rsid w:val="0053300C"/>
    <w:rsid w:val="00533839"/>
    <w:rsid w:val="00535219"/>
    <w:rsid w:val="0053570C"/>
    <w:rsid w:val="00535815"/>
    <w:rsid w:val="00535A6F"/>
    <w:rsid w:val="00535F75"/>
    <w:rsid w:val="00536787"/>
    <w:rsid w:val="00536AB7"/>
    <w:rsid w:val="005378D8"/>
    <w:rsid w:val="00537BB5"/>
    <w:rsid w:val="00537EA6"/>
    <w:rsid w:val="0054005F"/>
    <w:rsid w:val="00540671"/>
    <w:rsid w:val="005412AA"/>
    <w:rsid w:val="00542ACC"/>
    <w:rsid w:val="00543E51"/>
    <w:rsid w:val="00544A02"/>
    <w:rsid w:val="00544EA9"/>
    <w:rsid w:val="0054573C"/>
    <w:rsid w:val="0054585C"/>
    <w:rsid w:val="00547B5D"/>
    <w:rsid w:val="00547CAD"/>
    <w:rsid w:val="00547D6D"/>
    <w:rsid w:val="005505BF"/>
    <w:rsid w:val="0055061D"/>
    <w:rsid w:val="00550A1D"/>
    <w:rsid w:val="0055204D"/>
    <w:rsid w:val="0055269A"/>
    <w:rsid w:val="0055287C"/>
    <w:rsid w:val="00555144"/>
    <w:rsid w:val="00555916"/>
    <w:rsid w:val="00555ED7"/>
    <w:rsid w:val="00557FC4"/>
    <w:rsid w:val="0056025C"/>
    <w:rsid w:val="00560764"/>
    <w:rsid w:val="00560D3A"/>
    <w:rsid w:val="00560E38"/>
    <w:rsid w:val="00561166"/>
    <w:rsid w:val="00562588"/>
    <w:rsid w:val="00562BE9"/>
    <w:rsid w:val="005635AB"/>
    <w:rsid w:val="0056632A"/>
    <w:rsid w:val="005717AE"/>
    <w:rsid w:val="00571BAD"/>
    <w:rsid w:val="005753C4"/>
    <w:rsid w:val="00576D2C"/>
    <w:rsid w:val="00580B43"/>
    <w:rsid w:val="00580CB0"/>
    <w:rsid w:val="00581064"/>
    <w:rsid w:val="0058150F"/>
    <w:rsid w:val="00582373"/>
    <w:rsid w:val="00582D83"/>
    <w:rsid w:val="00582DDA"/>
    <w:rsid w:val="00586D7F"/>
    <w:rsid w:val="0058702B"/>
    <w:rsid w:val="00587358"/>
    <w:rsid w:val="0059054F"/>
    <w:rsid w:val="00590FA5"/>
    <w:rsid w:val="00591138"/>
    <w:rsid w:val="0059189A"/>
    <w:rsid w:val="00591A40"/>
    <w:rsid w:val="00592DBC"/>
    <w:rsid w:val="00593115"/>
    <w:rsid w:val="0059321F"/>
    <w:rsid w:val="00593417"/>
    <w:rsid w:val="0059487B"/>
    <w:rsid w:val="00596CC7"/>
    <w:rsid w:val="00596F0A"/>
    <w:rsid w:val="0059715C"/>
    <w:rsid w:val="00597E7D"/>
    <w:rsid w:val="005A02EE"/>
    <w:rsid w:val="005A030E"/>
    <w:rsid w:val="005A0B59"/>
    <w:rsid w:val="005A282E"/>
    <w:rsid w:val="005A2E60"/>
    <w:rsid w:val="005A3487"/>
    <w:rsid w:val="005A40E6"/>
    <w:rsid w:val="005A4F90"/>
    <w:rsid w:val="005A5530"/>
    <w:rsid w:val="005A5764"/>
    <w:rsid w:val="005A5784"/>
    <w:rsid w:val="005A5DC9"/>
    <w:rsid w:val="005A6650"/>
    <w:rsid w:val="005A7B9B"/>
    <w:rsid w:val="005B0BF5"/>
    <w:rsid w:val="005B0D63"/>
    <w:rsid w:val="005B182C"/>
    <w:rsid w:val="005B202D"/>
    <w:rsid w:val="005B2722"/>
    <w:rsid w:val="005B2A3A"/>
    <w:rsid w:val="005B3B59"/>
    <w:rsid w:val="005B4D31"/>
    <w:rsid w:val="005B5561"/>
    <w:rsid w:val="005B60BD"/>
    <w:rsid w:val="005C15F4"/>
    <w:rsid w:val="005C1DE7"/>
    <w:rsid w:val="005C2EA5"/>
    <w:rsid w:val="005C463D"/>
    <w:rsid w:val="005C4EAE"/>
    <w:rsid w:val="005C507E"/>
    <w:rsid w:val="005C5AE2"/>
    <w:rsid w:val="005C6492"/>
    <w:rsid w:val="005D0224"/>
    <w:rsid w:val="005D0D6C"/>
    <w:rsid w:val="005D192C"/>
    <w:rsid w:val="005D2BFC"/>
    <w:rsid w:val="005D4D35"/>
    <w:rsid w:val="005D4DCB"/>
    <w:rsid w:val="005D5466"/>
    <w:rsid w:val="005D58B3"/>
    <w:rsid w:val="005D6EEC"/>
    <w:rsid w:val="005E2955"/>
    <w:rsid w:val="005E30E6"/>
    <w:rsid w:val="005E3F81"/>
    <w:rsid w:val="005E4587"/>
    <w:rsid w:val="005E4727"/>
    <w:rsid w:val="005E4C73"/>
    <w:rsid w:val="005E544B"/>
    <w:rsid w:val="005E58ED"/>
    <w:rsid w:val="005E5BD4"/>
    <w:rsid w:val="005E7011"/>
    <w:rsid w:val="005E70DD"/>
    <w:rsid w:val="005E761D"/>
    <w:rsid w:val="005E7641"/>
    <w:rsid w:val="005E7839"/>
    <w:rsid w:val="005F18C8"/>
    <w:rsid w:val="005F238C"/>
    <w:rsid w:val="005F2986"/>
    <w:rsid w:val="005F3234"/>
    <w:rsid w:val="005F37B2"/>
    <w:rsid w:val="005F394D"/>
    <w:rsid w:val="005F3E60"/>
    <w:rsid w:val="005F6268"/>
    <w:rsid w:val="005F6895"/>
    <w:rsid w:val="005F6B4B"/>
    <w:rsid w:val="005F7B83"/>
    <w:rsid w:val="005F7EC2"/>
    <w:rsid w:val="005F7F68"/>
    <w:rsid w:val="005F7FBC"/>
    <w:rsid w:val="00600854"/>
    <w:rsid w:val="0060088E"/>
    <w:rsid w:val="00604045"/>
    <w:rsid w:val="006042AB"/>
    <w:rsid w:val="006047D9"/>
    <w:rsid w:val="006048BF"/>
    <w:rsid w:val="00604EC4"/>
    <w:rsid w:val="006057FC"/>
    <w:rsid w:val="00605EB2"/>
    <w:rsid w:val="0060602D"/>
    <w:rsid w:val="006066E9"/>
    <w:rsid w:val="00607648"/>
    <w:rsid w:val="00610093"/>
    <w:rsid w:val="0061157D"/>
    <w:rsid w:val="00612C36"/>
    <w:rsid w:val="00612D22"/>
    <w:rsid w:val="006135B4"/>
    <w:rsid w:val="00613AB2"/>
    <w:rsid w:val="006140E9"/>
    <w:rsid w:val="00614421"/>
    <w:rsid w:val="0061554B"/>
    <w:rsid w:val="00616402"/>
    <w:rsid w:val="006164C8"/>
    <w:rsid w:val="006172F6"/>
    <w:rsid w:val="00617477"/>
    <w:rsid w:val="00617A2E"/>
    <w:rsid w:val="00617AC1"/>
    <w:rsid w:val="006208F1"/>
    <w:rsid w:val="0062166A"/>
    <w:rsid w:val="00621823"/>
    <w:rsid w:val="00621FF1"/>
    <w:rsid w:val="006225A4"/>
    <w:rsid w:val="00622B2D"/>
    <w:rsid w:val="00623106"/>
    <w:rsid w:val="00623A11"/>
    <w:rsid w:val="00623BA1"/>
    <w:rsid w:val="00623FEA"/>
    <w:rsid w:val="0062562C"/>
    <w:rsid w:val="006257A8"/>
    <w:rsid w:val="00625A65"/>
    <w:rsid w:val="006278C0"/>
    <w:rsid w:val="00631877"/>
    <w:rsid w:val="00632D8E"/>
    <w:rsid w:val="0063391B"/>
    <w:rsid w:val="00634446"/>
    <w:rsid w:val="006344C3"/>
    <w:rsid w:val="00634AEA"/>
    <w:rsid w:val="00634AFB"/>
    <w:rsid w:val="00635CE7"/>
    <w:rsid w:val="00637FDC"/>
    <w:rsid w:val="006401DC"/>
    <w:rsid w:val="0064053A"/>
    <w:rsid w:val="00640A86"/>
    <w:rsid w:val="00641031"/>
    <w:rsid w:val="006413C7"/>
    <w:rsid w:val="00641662"/>
    <w:rsid w:val="006416BA"/>
    <w:rsid w:val="00641B02"/>
    <w:rsid w:val="00641DAD"/>
    <w:rsid w:val="00641ECA"/>
    <w:rsid w:val="00642D9A"/>
    <w:rsid w:val="00643180"/>
    <w:rsid w:val="006436ED"/>
    <w:rsid w:val="00644054"/>
    <w:rsid w:val="00644220"/>
    <w:rsid w:val="0064504C"/>
    <w:rsid w:val="006467D0"/>
    <w:rsid w:val="00646B83"/>
    <w:rsid w:val="006504CD"/>
    <w:rsid w:val="006504FA"/>
    <w:rsid w:val="00650A14"/>
    <w:rsid w:val="00650C03"/>
    <w:rsid w:val="0065162E"/>
    <w:rsid w:val="0065168C"/>
    <w:rsid w:val="00653227"/>
    <w:rsid w:val="006544F2"/>
    <w:rsid w:val="00655890"/>
    <w:rsid w:val="00656247"/>
    <w:rsid w:val="00656A91"/>
    <w:rsid w:val="00657A4F"/>
    <w:rsid w:val="00657C3F"/>
    <w:rsid w:val="0066154F"/>
    <w:rsid w:val="006617C3"/>
    <w:rsid w:val="006620B3"/>
    <w:rsid w:val="006631C6"/>
    <w:rsid w:val="00663B5F"/>
    <w:rsid w:val="00663FC7"/>
    <w:rsid w:val="00664737"/>
    <w:rsid w:val="006656D0"/>
    <w:rsid w:val="00666E63"/>
    <w:rsid w:val="00667008"/>
    <w:rsid w:val="00667622"/>
    <w:rsid w:val="00667AA8"/>
    <w:rsid w:val="0067008A"/>
    <w:rsid w:val="00670609"/>
    <w:rsid w:val="00672168"/>
    <w:rsid w:val="00672D9B"/>
    <w:rsid w:val="00673104"/>
    <w:rsid w:val="00673762"/>
    <w:rsid w:val="006737BB"/>
    <w:rsid w:val="00673CBC"/>
    <w:rsid w:val="00674F15"/>
    <w:rsid w:val="00675164"/>
    <w:rsid w:val="0067524E"/>
    <w:rsid w:val="00675FF8"/>
    <w:rsid w:val="006808D7"/>
    <w:rsid w:val="0068132B"/>
    <w:rsid w:val="00681DBB"/>
    <w:rsid w:val="00684A83"/>
    <w:rsid w:val="00684C4D"/>
    <w:rsid w:val="00684E7B"/>
    <w:rsid w:val="0068648C"/>
    <w:rsid w:val="00686B33"/>
    <w:rsid w:val="00687419"/>
    <w:rsid w:val="006901BA"/>
    <w:rsid w:val="006902DA"/>
    <w:rsid w:val="00690767"/>
    <w:rsid w:val="00690B41"/>
    <w:rsid w:val="00692508"/>
    <w:rsid w:val="00692E25"/>
    <w:rsid w:val="00692E9E"/>
    <w:rsid w:val="00693527"/>
    <w:rsid w:val="00694688"/>
    <w:rsid w:val="00695340"/>
    <w:rsid w:val="0069616C"/>
    <w:rsid w:val="006961AB"/>
    <w:rsid w:val="00696BDD"/>
    <w:rsid w:val="0069734F"/>
    <w:rsid w:val="00697957"/>
    <w:rsid w:val="006A0133"/>
    <w:rsid w:val="006A0220"/>
    <w:rsid w:val="006A022A"/>
    <w:rsid w:val="006A052D"/>
    <w:rsid w:val="006A0F80"/>
    <w:rsid w:val="006A3179"/>
    <w:rsid w:val="006A3BDD"/>
    <w:rsid w:val="006A6F75"/>
    <w:rsid w:val="006A6F93"/>
    <w:rsid w:val="006B074B"/>
    <w:rsid w:val="006B0B5D"/>
    <w:rsid w:val="006B125B"/>
    <w:rsid w:val="006B1A26"/>
    <w:rsid w:val="006B1D8F"/>
    <w:rsid w:val="006B256D"/>
    <w:rsid w:val="006B418D"/>
    <w:rsid w:val="006B43C4"/>
    <w:rsid w:val="006B4BFC"/>
    <w:rsid w:val="006B57F9"/>
    <w:rsid w:val="006B67BE"/>
    <w:rsid w:val="006B6D20"/>
    <w:rsid w:val="006B76B6"/>
    <w:rsid w:val="006B7FD7"/>
    <w:rsid w:val="006C049D"/>
    <w:rsid w:val="006C07BA"/>
    <w:rsid w:val="006C08F1"/>
    <w:rsid w:val="006C0955"/>
    <w:rsid w:val="006C0BBE"/>
    <w:rsid w:val="006C1717"/>
    <w:rsid w:val="006C19C4"/>
    <w:rsid w:val="006C1D9A"/>
    <w:rsid w:val="006C32D1"/>
    <w:rsid w:val="006C3357"/>
    <w:rsid w:val="006C336B"/>
    <w:rsid w:val="006C3762"/>
    <w:rsid w:val="006C4326"/>
    <w:rsid w:val="006C4B77"/>
    <w:rsid w:val="006C66DE"/>
    <w:rsid w:val="006C680B"/>
    <w:rsid w:val="006C6D6C"/>
    <w:rsid w:val="006C719D"/>
    <w:rsid w:val="006C73C1"/>
    <w:rsid w:val="006D0484"/>
    <w:rsid w:val="006D05EA"/>
    <w:rsid w:val="006D083D"/>
    <w:rsid w:val="006D0F9F"/>
    <w:rsid w:val="006D1119"/>
    <w:rsid w:val="006D12BF"/>
    <w:rsid w:val="006D1CBD"/>
    <w:rsid w:val="006D32F4"/>
    <w:rsid w:val="006D4825"/>
    <w:rsid w:val="006D5466"/>
    <w:rsid w:val="006D550B"/>
    <w:rsid w:val="006D5727"/>
    <w:rsid w:val="006D5BFC"/>
    <w:rsid w:val="006D5FB8"/>
    <w:rsid w:val="006D62A7"/>
    <w:rsid w:val="006D67D1"/>
    <w:rsid w:val="006D6F0C"/>
    <w:rsid w:val="006D7A1C"/>
    <w:rsid w:val="006E02A7"/>
    <w:rsid w:val="006E0E09"/>
    <w:rsid w:val="006E157B"/>
    <w:rsid w:val="006E2B33"/>
    <w:rsid w:val="006E3762"/>
    <w:rsid w:val="006E3C9F"/>
    <w:rsid w:val="006E5FA3"/>
    <w:rsid w:val="006E6BF0"/>
    <w:rsid w:val="006E750E"/>
    <w:rsid w:val="006F0B8A"/>
    <w:rsid w:val="006F1C54"/>
    <w:rsid w:val="006F1F61"/>
    <w:rsid w:val="006F2216"/>
    <w:rsid w:val="006F2C63"/>
    <w:rsid w:val="006F304E"/>
    <w:rsid w:val="006F3927"/>
    <w:rsid w:val="006F5279"/>
    <w:rsid w:val="006F6906"/>
    <w:rsid w:val="006F6B94"/>
    <w:rsid w:val="006F7324"/>
    <w:rsid w:val="006F7593"/>
    <w:rsid w:val="00701FE0"/>
    <w:rsid w:val="0070214E"/>
    <w:rsid w:val="00702554"/>
    <w:rsid w:val="0070278A"/>
    <w:rsid w:val="007028FF"/>
    <w:rsid w:val="00703175"/>
    <w:rsid w:val="00703F42"/>
    <w:rsid w:val="00705AC6"/>
    <w:rsid w:val="00706643"/>
    <w:rsid w:val="00707A37"/>
    <w:rsid w:val="0071077C"/>
    <w:rsid w:val="00710B21"/>
    <w:rsid w:val="00711591"/>
    <w:rsid w:val="007129A4"/>
    <w:rsid w:val="00712D4E"/>
    <w:rsid w:val="00712E90"/>
    <w:rsid w:val="00714887"/>
    <w:rsid w:val="007153B2"/>
    <w:rsid w:val="00716175"/>
    <w:rsid w:val="007167A0"/>
    <w:rsid w:val="00717333"/>
    <w:rsid w:val="00717948"/>
    <w:rsid w:val="007179A0"/>
    <w:rsid w:val="00717C66"/>
    <w:rsid w:val="007204F1"/>
    <w:rsid w:val="00721043"/>
    <w:rsid w:val="00721138"/>
    <w:rsid w:val="00721695"/>
    <w:rsid w:val="00723800"/>
    <w:rsid w:val="00723D5D"/>
    <w:rsid w:val="00724DC3"/>
    <w:rsid w:val="00725341"/>
    <w:rsid w:val="0072662B"/>
    <w:rsid w:val="00726B54"/>
    <w:rsid w:val="00726CE4"/>
    <w:rsid w:val="00726DD1"/>
    <w:rsid w:val="00727042"/>
    <w:rsid w:val="00727EC9"/>
    <w:rsid w:val="00732591"/>
    <w:rsid w:val="007338BD"/>
    <w:rsid w:val="00733F72"/>
    <w:rsid w:val="00734F4B"/>
    <w:rsid w:val="00735C7B"/>
    <w:rsid w:val="007365F1"/>
    <w:rsid w:val="00736FE5"/>
    <w:rsid w:val="007370FD"/>
    <w:rsid w:val="0073782B"/>
    <w:rsid w:val="00737A20"/>
    <w:rsid w:val="0074041A"/>
    <w:rsid w:val="00740E0D"/>
    <w:rsid w:val="007413FA"/>
    <w:rsid w:val="007421DC"/>
    <w:rsid w:val="0074223F"/>
    <w:rsid w:val="00743F47"/>
    <w:rsid w:val="007445E7"/>
    <w:rsid w:val="00744DF7"/>
    <w:rsid w:val="00744EC3"/>
    <w:rsid w:val="00745AA7"/>
    <w:rsid w:val="00747610"/>
    <w:rsid w:val="00747930"/>
    <w:rsid w:val="007506B7"/>
    <w:rsid w:val="00750C61"/>
    <w:rsid w:val="00750F76"/>
    <w:rsid w:val="0075130D"/>
    <w:rsid w:val="00751B8E"/>
    <w:rsid w:val="007523C5"/>
    <w:rsid w:val="00752DB3"/>
    <w:rsid w:val="00752FE4"/>
    <w:rsid w:val="00753BD7"/>
    <w:rsid w:val="00753CD6"/>
    <w:rsid w:val="00755B5E"/>
    <w:rsid w:val="00757011"/>
    <w:rsid w:val="00757226"/>
    <w:rsid w:val="007575DD"/>
    <w:rsid w:val="00757E61"/>
    <w:rsid w:val="00760687"/>
    <w:rsid w:val="00760A39"/>
    <w:rsid w:val="00760EA0"/>
    <w:rsid w:val="0076138A"/>
    <w:rsid w:val="0076152A"/>
    <w:rsid w:val="00761584"/>
    <w:rsid w:val="00761FAE"/>
    <w:rsid w:val="007629F0"/>
    <w:rsid w:val="00763623"/>
    <w:rsid w:val="00763B51"/>
    <w:rsid w:val="007650C2"/>
    <w:rsid w:val="007652F3"/>
    <w:rsid w:val="00765681"/>
    <w:rsid w:val="00765778"/>
    <w:rsid w:val="007659E4"/>
    <w:rsid w:val="007660F5"/>
    <w:rsid w:val="00767A63"/>
    <w:rsid w:val="00770098"/>
    <w:rsid w:val="00770B3D"/>
    <w:rsid w:val="007712DC"/>
    <w:rsid w:val="0077189F"/>
    <w:rsid w:val="007723EC"/>
    <w:rsid w:val="00772D7B"/>
    <w:rsid w:val="00772F4D"/>
    <w:rsid w:val="0077324E"/>
    <w:rsid w:val="00773360"/>
    <w:rsid w:val="0077368F"/>
    <w:rsid w:val="0077448D"/>
    <w:rsid w:val="00777687"/>
    <w:rsid w:val="007776B5"/>
    <w:rsid w:val="0078074D"/>
    <w:rsid w:val="00780C13"/>
    <w:rsid w:val="00782E17"/>
    <w:rsid w:val="0078378F"/>
    <w:rsid w:val="00783B50"/>
    <w:rsid w:val="00784404"/>
    <w:rsid w:val="00784CFD"/>
    <w:rsid w:val="007851B3"/>
    <w:rsid w:val="00785322"/>
    <w:rsid w:val="0078566E"/>
    <w:rsid w:val="00787464"/>
    <w:rsid w:val="00787875"/>
    <w:rsid w:val="00790059"/>
    <w:rsid w:val="0079081A"/>
    <w:rsid w:val="00791BE7"/>
    <w:rsid w:val="00791C93"/>
    <w:rsid w:val="00791E6B"/>
    <w:rsid w:val="007925AA"/>
    <w:rsid w:val="00792EF8"/>
    <w:rsid w:val="0079328B"/>
    <w:rsid w:val="00794745"/>
    <w:rsid w:val="00795069"/>
    <w:rsid w:val="0079736C"/>
    <w:rsid w:val="00797DA6"/>
    <w:rsid w:val="007A01D6"/>
    <w:rsid w:val="007A0631"/>
    <w:rsid w:val="007A0E1B"/>
    <w:rsid w:val="007A16DB"/>
    <w:rsid w:val="007A188D"/>
    <w:rsid w:val="007A1EAA"/>
    <w:rsid w:val="007A5243"/>
    <w:rsid w:val="007B033A"/>
    <w:rsid w:val="007B0A1D"/>
    <w:rsid w:val="007B17FB"/>
    <w:rsid w:val="007B293A"/>
    <w:rsid w:val="007B2DFE"/>
    <w:rsid w:val="007B3A49"/>
    <w:rsid w:val="007B3E22"/>
    <w:rsid w:val="007B4587"/>
    <w:rsid w:val="007B501B"/>
    <w:rsid w:val="007B50F6"/>
    <w:rsid w:val="007B5510"/>
    <w:rsid w:val="007B5967"/>
    <w:rsid w:val="007B6BC3"/>
    <w:rsid w:val="007B710A"/>
    <w:rsid w:val="007B761E"/>
    <w:rsid w:val="007C065F"/>
    <w:rsid w:val="007C070B"/>
    <w:rsid w:val="007C0A58"/>
    <w:rsid w:val="007C2B17"/>
    <w:rsid w:val="007C2C18"/>
    <w:rsid w:val="007C3111"/>
    <w:rsid w:val="007C44E0"/>
    <w:rsid w:val="007C47A5"/>
    <w:rsid w:val="007C5BBE"/>
    <w:rsid w:val="007C6098"/>
    <w:rsid w:val="007C6319"/>
    <w:rsid w:val="007C710A"/>
    <w:rsid w:val="007C7CA8"/>
    <w:rsid w:val="007D0247"/>
    <w:rsid w:val="007D034F"/>
    <w:rsid w:val="007D0389"/>
    <w:rsid w:val="007D1E47"/>
    <w:rsid w:val="007D2786"/>
    <w:rsid w:val="007D40B5"/>
    <w:rsid w:val="007D57E4"/>
    <w:rsid w:val="007D5B6E"/>
    <w:rsid w:val="007D6629"/>
    <w:rsid w:val="007D79DA"/>
    <w:rsid w:val="007D7CEC"/>
    <w:rsid w:val="007E0330"/>
    <w:rsid w:val="007E0DD9"/>
    <w:rsid w:val="007E1998"/>
    <w:rsid w:val="007E2856"/>
    <w:rsid w:val="007E2C58"/>
    <w:rsid w:val="007E2F51"/>
    <w:rsid w:val="007E46CA"/>
    <w:rsid w:val="007E4A9E"/>
    <w:rsid w:val="007E5228"/>
    <w:rsid w:val="007E56A4"/>
    <w:rsid w:val="007E5F86"/>
    <w:rsid w:val="007E61AA"/>
    <w:rsid w:val="007F0413"/>
    <w:rsid w:val="007F0458"/>
    <w:rsid w:val="007F15C2"/>
    <w:rsid w:val="007F1BD5"/>
    <w:rsid w:val="007F2068"/>
    <w:rsid w:val="007F241F"/>
    <w:rsid w:val="007F255B"/>
    <w:rsid w:val="007F2EC9"/>
    <w:rsid w:val="007F33EB"/>
    <w:rsid w:val="007F78E0"/>
    <w:rsid w:val="007F79BD"/>
    <w:rsid w:val="007F7E60"/>
    <w:rsid w:val="007F7EA9"/>
    <w:rsid w:val="00800131"/>
    <w:rsid w:val="0080023F"/>
    <w:rsid w:val="008005BF"/>
    <w:rsid w:val="00800776"/>
    <w:rsid w:val="008012E6"/>
    <w:rsid w:val="00801A11"/>
    <w:rsid w:val="008047D5"/>
    <w:rsid w:val="00806458"/>
    <w:rsid w:val="00806CC9"/>
    <w:rsid w:val="008072EB"/>
    <w:rsid w:val="0080790A"/>
    <w:rsid w:val="00807FD7"/>
    <w:rsid w:val="008100C4"/>
    <w:rsid w:val="00810972"/>
    <w:rsid w:val="00811712"/>
    <w:rsid w:val="00813316"/>
    <w:rsid w:val="00813A2B"/>
    <w:rsid w:val="00813BF5"/>
    <w:rsid w:val="00814076"/>
    <w:rsid w:val="008145B7"/>
    <w:rsid w:val="00815165"/>
    <w:rsid w:val="00815550"/>
    <w:rsid w:val="00815668"/>
    <w:rsid w:val="00815B32"/>
    <w:rsid w:val="0081708E"/>
    <w:rsid w:val="0081711D"/>
    <w:rsid w:val="0081769E"/>
    <w:rsid w:val="008177B2"/>
    <w:rsid w:val="008178A9"/>
    <w:rsid w:val="00820698"/>
    <w:rsid w:val="0082072B"/>
    <w:rsid w:val="008208C5"/>
    <w:rsid w:val="00820C59"/>
    <w:rsid w:val="008221FA"/>
    <w:rsid w:val="008226AF"/>
    <w:rsid w:val="00822AF9"/>
    <w:rsid w:val="00823E2A"/>
    <w:rsid w:val="00824C96"/>
    <w:rsid w:val="008255F5"/>
    <w:rsid w:val="0082629E"/>
    <w:rsid w:val="00826A56"/>
    <w:rsid w:val="00826A6B"/>
    <w:rsid w:val="00826EC8"/>
    <w:rsid w:val="0083080B"/>
    <w:rsid w:val="008326DF"/>
    <w:rsid w:val="0083282B"/>
    <w:rsid w:val="00832B85"/>
    <w:rsid w:val="00833658"/>
    <w:rsid w:val="0083397C"/>
    <w:rsid w:val="0083399F"/>
    <w:rsid w:val="00835270"/>
    <w:rsid w:val="00835779"/>
    <w:rsid w:val="0083581B"/>
    <w:rsid w:val="00835C2D"/>
    <w:rsid w:val="008360C5"/>
    <w:rsid w:val="00837870"/>
    <w:rsid w:val="00837E6E"/>
    <w:rsid w:val="00837FCB"/>
    <w:rsid w:val="00841DCD"/>
    <w:rsid w:val="008423AB"/>
    <w:rsid w:val="00842C9C"/>
    <w:rsid w:val="008445EB"/>
    <w:rsid w:val="0084488F"/>
    <w:rsid w:val="00844D93"/>
    <w:rsid w:val="00845773"/>
    <w:rsid w:val="00845D40"/>
    <w:rsid w:val="00845E05"/>
    <w:rsid w:val="00846ED5"/>
    <w:rsid w:val="008472E4"/>
    <w:rsid w:val="00850DA3"/>
    <w:rsid w:val="00852414"/>
    <w:rsid w:val="008552C7"/>
    <w:rsid w:val="00855F96"/>
    <w:rsid w:val="008566D3"/>
    <w:rsid w:val="00856C91"/>
    <w:rsid w:val="00856F54"/>
    <w:rsid w:val="00857478"/>
    <w:rsid w:val="00860358"/>
    <w:rsid w:val="00860B3C"/>
    <w:rsid w:val="00861107"/>
    <w:rsid w:val="00861A56"/>
    <w:rsid w:val="00863080"/>
    <w:rsid w:val="00863642"/>
    <w:rsid w:val="00863B1F"/>
    <w:rsid w:val="00864AB4"/>
    <w:rsid w:val="00864B78"/>
    <w:rsid w:val="00864D03"/>
    <w:rsid w:val="00864D36"/>
    <w:rsid w:val="00864F1C"/>
    <w:rsid w:val="00865605"/>
    <w:rsid w:val="008657BF"/>
    <w:rsid w:val="00866CAC"/>
    <w:rsid w:val="008675F2"/>
    <w:rsid w:val="00870E58"/>
    <w:rsid w:val="00871C75"/>
    <w:rsid w:val="00871EA3"/>
    <w:rsid w:val="00872395"/>
    <w:rsid w:val="008724F0"/>
    <w:rsid w:val="00872C47"/>
    <w:rsid w:val="008732E2"/>
    <w:rsid w:val="008736D7"/>
    <w:rsid w:val="00873946"/>
    <w:rsid w:val="00876B69"/>
    <w:rsid w:val="0088024A"/>
    <w:rsid w:val="008808EB"/>
    <w:rsid w:val="00880A0D"/>
    <w:rsid w:val="00880B99"/>
    <w:rsid w:val="0088128B"/>
    <w:rsid w:val="00882F10"/>
    <w:rsid w:val="00883C83"/>
    <w:rsid w:val="0088420F"/>
    <w:rsid w:val="008842E6"/>
    <w:rsid w:val="00884EB7"/>
    <w:rsid w:val="0088510B"/>
    <w:rsid w:val="0088544B"/>
    <w:rsid w:val="00885942"/>
    <w:rsid w:val="008872FC"/>
    <w:rsid w:val="00887409"/>
    <w:rsid w:val="008900FB"/>
    <w:rsid w:val="00890734"/>
    <w:rsid w:val="00890B55"/>
    <w:rsid w:val="00891249"/>
    <w:rsid w:val="00891AB6"/>
    <w:rsid w:val="008931F1"/>
    <w:rsid w:val="00893D51"/>
    <w:rsid w:val="00894048"/>
    <w:rsid w:val="00894F05"/>
    <w:rsid w:val="0089541C"/>
    <w:rsid w:val="00895DAF"/>
    <w:rsid w:val="008A0018"/>
    <w:rsid w:val="008A0F03"/>
    <w:rsid w:val="008A1029"/>
    <w:rsid w:val="008A1EE7"/>
    <w:rsid w:val="008A2216"/>
    <w:rsid w:val="008A3AD2"/>
    <w:rsid w:val="008A4BBE"/>
    <w:rsid w:val="008A5A34"/>
    <w:rsid w:val="008A67D9"/>
    <w:rsid w:val="008A7CF3"/>
    <w:rsid w:val="008B112D"/>
    <w:rsid w:val="008B1898"/>
    <w:rsid w:val="008B389D"/>
    <w:rsid w:val="008B4503"/>
    <w:rsid w:val="008B7239"/>
    <w:rsid w:val="008C09FE"/>
    <w:rsid w:val="008C0BBC"/>
    <w:rsid w:val="008C2DC9"/>
    <w:rsid w:val="008C30E8"/>
    <w:rsid w:val="008C3AE5"/>
    <w:rsid w:val="008C3B7D"/>
    <w:rsid w:val="008C403D"/>
    <w:rsid w:val="008C4865"/>
    <w:rsid w:val="008C4947"/>
    <w:rsid w:val="008C58D7"/>
    <w:rsid w:val="008C6857"/>
    <w:rsid w:val="008C6D54"/>
    <w:rsid w:val="008C7344"/>
    <w:rsid w:val="008C7D69"/>
    <w:rsid w:val="008D0408"/>
    <w:rsid w:val="008D0BE3"/>
    <w:rsid w:val="008D0E7C"/>
    <w:rsid w:val="008D1480"/>
    <w:rsid w:val="008D223A"/>
    <w:rsid w:val="008D2B47"/>
    <w:rsid w:val="008D459B"/>
    <w:rsid w:val="008D52BF"/>
    <w:rsid w:val="008D542E"/>
    <w:rsid w:val="008D5DE1"/>
    <w:rsid w:val="008D68D1"/>
    <w:rsid w:val="008D695A"/>
    <w:rsid w:val="008D7371"/>
    <w:rsid w:val="008D7624"/>
    <w:rsid w:val="008D79FC"/>
    <w:rsid w:val="008D7A67"/>
    <w:rsid w:val="008E08B4"/>
    <w:rsid w:val="008E198B"/>
    <w:rsid w:val="008E1F7D"/>
    <w:rsid w:val="008E2831"/>
    <w:rsid w:val="008E2A6F"/>
    <w:rsid w:val="008E2A93"/>
    <w:rsid w:val="008E39CA"/>
    <w:rsid w:val="008E3B80"/>
    <w:rsid w:val="008E41A0"/>
    <w:rsid w:val="008E4BD3"/>
    <w:rsid w:val="008E580E"/>
    <w:rsid w:val="008E60D5"/>
    <w:rsid w:val="008E7F09"/>
    <w:rsid w:val="008F0084"/>
    <w:rsid w:val="008F0FDB"/>
    <w:rsid w:val="008F383B"/>
    <w:rsid w:val="008F3AB1"/>
    <w:rsid w:val="008F3BE8"/>
    <w:rsid w:val="008F445B"/>
    <w:rsid w:val="008F460C"/>
    <w:rsid w:val="008F483E"/>
    <w:rsid w:val="008F527D"/>
    <w:rsid w:val="008F55DB"/>
    <w:rsid w:val="008F64AB"/>
    <w:rsid w:val="008F723D"/>
    <w:rsid w:val="008F78A1"/>
    <w:rsid w:val="008F7EB3"/>
    <w:rsid w:val="008F7F73"/>
    <w:rsid w:val="00900B2E"/>
    <w:rsid w:val="009010D8"/>
    <w:rsid w:val="00901713"/>
    <w:rsid w:val="00901F15"/>
    <w:rsid w:val="009020E6"/>
    <w:rsid w:val="009025FE"/>
    <w:rsid w:val="0090446D"/>
    <w:rsid w:val="00904D9D"/>
    <w:rsid w:val="00905C0B"/>
    <w:rsid w:val="00905D2D"/>
    <w:rsid w:val="00906061"/>
    <w:rsid w:val="0090641F"/>
    <w:rsid w:val="009071BC"/>
    <w:rsid w:val="0091206B"/>
    <w:rsid w:val="0091237C"/>
    <w:rsid w:val="00912635"/>
    <w:rsid w:val="00912D62"/>
    <w:rsid w:val="009158F2"/>
    <w:rsid w:val="0091617A"/>
    <w:rsid w:val="00916B60"/>
    <w:rsid w:val="009170DB"/>
    <w:rsid w:val="00917126"/>
    <w:rsid w:val="00921237"/>
    <w:rsid w:val="00923551"/>
    <w:rsid w:val="0092482C"/>
    <w:rsid w:val="00924F00"/>
    <w:rsid w:val="00924FF7"/>
    <w:rsid w:val="00925AC8"/>
    <w:rsid w:val="00925AEA"/>
    <w:rsid w:val="009262E2"/>
    <w:rsid w:val="00926936"/>
    <w:rsid w:val="00926964"/>
    <w:rsid w:val="00927237"/>
    <w:rsid w:val="009277A3"/>
    <w:rsid w:val="009309E5"/>
    <w:rsid w:val="009318C3"/>
    <w:rsid w:val="00933800"/>
    <w:rsid w:val="00933C30"/>
    <w:rsid w:val="00933D84"/>
    <w:rsid w:val="00934622"/>
    <w:rsid w:val="009346CE"/>
    <w:rsid w:val="00934C86"/>
    <w:rsid w:val="00935C5F"/>
    <w:rsid w:val="00935DE1"/>
    <w:rsid w:val="00936187"/>
    <w:rsid w:val="0093701C"/>
    <w:rsid w:val="009379D0"/>
    <w:rsid w:val="0094175D"/>
    <w:rsid w:val="0094192B"/>
    <w:rsid w:val="00941D6E"/>
    <w:rsid w:val="009422DA"/>
    <w:rsid w:val="00942D88"/>
    <w:rsid w:val="009435CA"/>
    <w:rsid w:val="00943793"/>
    <w:rsid w:val="00944873"/>
    <w:rsid w:val="0095008A"/>
    <w:rsid w:val="0095114A"/>
    <w:rsid w:val="009513EF"/>
    <w:rsid w:val="0095229F"/>
    <w:rsid w:val="0095293A"/>
    <w:rsid w:val="00952F1C"/>
    <w:rsid w:val="00953CF2"/>
    <w:rsid w:val="00954A8B"/>
    <w:rsid w:val="009559E2"/>
    <w:rsid w:val="00955E7D"/>
    <w:rsid w:val="00956894"/>
    <w:rsid w:val="00957458"/>
    <w:rsid w:val="00957EEC"/>
    <w:rsid w:val="00960669"/>
    <w:rsid w:val="00961564"/>
    <w:rsid w:val="0096200A"/>
    <w:rsid w:val="00962A9C"/>
    <w:rsid w:val="00962D41"/>
    <w:rsid w:val="009637D3"/>
    <w:rsid w:val="009639B8"/>
    <w:rsid w:val="009646A1"/>
    <w:rsid w:val="00964989"/>
    <w:rsid w:val="00964FA7"/>
    <w:rsid w:val="00964FB7"/>
    <w:rsid w:val="00965CC4"/>
    <w:rsid w:val="00966CAE"/>
    <w:rsid w:val="00966DC8"/>
    <w:rsid w:val="00966F3C"/>
    <w:rsid w:val="009708A1"/>
    <w:rsid w:val="00970B47"/>
    <w:rsid w:val="009713F8"/>
    <w:rsid w:val="00971669"/>
    <w:rsid w:val="00971AF2"/>
    <w:rsid w:val="00971E7F"/>
    <w:rsid w:val="0097289D"/>
    <w:rsid w:val="00972CAE"/>
    <w:rsid w:val="00973516"/>
    <w:rsid w:val="00974C6E"/>
    <w:rsid w:val="00974DE0"/>
    <w:rsid w:val="00975390"/>
    <w:rsid w:val="00975CED"/>
    <w:rsid w:val="00976012"/>
    <w:rsid w:val="00976221"/>
    <w:rsid w:val="00976CC2"/>
    <w:rsid w:val="00980004"/>
    <w:rsid w:val="0098090C"/>
    <w:rsid w:val="00980AA4"/>
    <w:rsid w:val="00983519"/>
    <w:rsid w:val="00984700"/>
    <w:rsid w:val="00985C05"/>
    <w:rsid w:val="00985E3D"/>
    <w:rsid w:val="00986AD1"/>
    <w:rsid w:val="00990180"/>
    <w:rsid w:val="00990AA9"/>
    <w:rsid w:val="00992B38"/>
    <w:rsid w:val="00993A11"/>
    <w:rsid w:val="009941A4"/>
    <w:rsid w:val="00995020"/>
    <w:rsid w:val="009953A4"/>
    <w:rsid w:val="00995732"/>
    <w:rsid w:val="00995D95"/>
    <w:rsid w:val="00995EA9"/>
    <w:rsid w:val="00996038"/>
    <w:rsid w:val="009964B5"/>
    <w:rsid w:val="009965D9"/>
    <w:rsid w:val="00997A24"/>
    <w:rsid w:val="009A08CF"/>
    <w:rsid w:val="009A39D0"/>
    <w:rsid w:val="009A3E6E"/>
    <w:rsid w:val="009A521B"/>
    <w:rsid w:val="009A56A7"/>
    <w:rsid w:val="009A580D"/>
    <w:rsid w:val="009A5936"/>
    <w:rsid w:val="009A6DCC"/>
    <w:rsid w:val="009A799D"/>
    <w:rsid w:val="009B006E"/>
    <w:rsid w:val="009B062E"/>
    <w:rsid w:val="009B06DE"/>
    <w:rsid w:val="009B1035"/>
    <w:rsid w:val="009B1A32"/>
    <w:rsid w:val="009B304A"/>
    <w:rsid w:val="009B3441"/>
    <w:rsid w:val="009B399E"/>
    <w:rsid w:val="009B6794"/>
    <w:rsid w:val="009B72A1"/>
    <w:rsid w:val="009B73B7"/>
    <w:rsid w:val="009C1A14"/>
    <w:rsid w:val="009C368A"/>
    <w:rsid w:val="009C424A"/>
    <w:rsid w:val="009C5233"/>
    <w:rsid w:val="009C596C"/>
    <w:rsid w:val="009C5BF4"/>
    <w:rsid w:val="009C6B89"/>
    <w:rsid w:val="009C747B"/>
    <w:rsid w:val="009C78BC"/>
    <w:rsid w:val="009C7AC0"/>
    <w:rsid w:val="009D0AFA"/>
    <w:rsid w:val="009D155E"/>
    <w:rsid w:val="009D1949"/>
    <w:rsid w:val="009D21FC"/>
    <w:rsid w:val="009D2803"/>
    <w:rsid w:val="009D2BEB"/>
    <w:rsid w:val="009D31AB"/>
    <w:rsid w:val="009D3F78"/>
    <w:rsid w:val="009D4573"/>
    <w:rsid w:val="009D52C0"/>
    <w:rsid w:val="009D6C4F"/>
    <w:rsid w:val="009D6DCA"/>
    <w:rsid w:val="009D73FC"/>
    <w:rsid w:val="009E0A23"/>
    <w:rsid w:val="009E0F13"/>
    <w:rsid w:val="009E0FFC"/>
    <w:rsid w:val="009E1952"/>
    <w:rsid w:val="009E1C14"/>
    <w:rsid w:val="009E1D29"/>
    <w:rsid w:val="009E2D46"/>
    <w:rsid w:val="009E2E32"/>
    <w:rsid w:val="009E4008"/>
    <w:rsid w:val="009E4171"/>
    <w:rsid w:val="009E701D"/>
    <w:rsid w:val="009E70E2"/>
    <w:rsid w:val="009E7A41"/>
    <w:rsid w:val="009E7CCC"/>
    <w:rsid w:val="009F12F7"/>
    <w:rsid w:val="009F2C3E"/>
    <w:rsid w:val="009F35AB"/>
    <w:rsid w:val="009F3E3F"/>
    <w:rsid w:val="009F41BB"/>
    <w:rsid w:val="009F45A7"/>
    <w:rsid w:val="009F4A72"/>
    <w:rsid w:val="009F58D0"/>
    <w:rsid w:val="009F6AC7"/>
    <w:rsid w:val="009F7711"/>
    <w:rsid w:val="009F77F0"/>
    <w:rsid w:val="00A005DC"/>
    <w:rsid w:val="00A009E9"/>
    <w:rsid w:val="00A01906"/>
    <w:rsid w:val="00A06B9E"/>
    <w:rsid w:val="00A06BE5"/>
    <w:rsid w:val="00A078E9"/>
    <w:rsid w:val="00A10FE3"/>
    <w:rsid w:val="00A11449"/>
    <w:rsid w:val="00A1148E"/>
    <w:rsid w:val="00A125CE"/>
    <w:rsid w:val="00A12894"/>
    <w:rsid w:val="00A12A52"/>
    <w:rsid w:val="00A13AD6"/>
    <w:rsid w:val="00A13D45"/>
    <w:rsid w:val="00A147E9"/>
    <w:rsid w:val="00A15E58"/>
    <w:rsid w:val="00A16E0F"/>
    <w:rsid w:val="00A16F9F"/>
    <w:rsid w:val="00A208F0"/>
    <w:rsid w:val="00A20E82"/>
    <w:rsid w:val="00A20F61"/>
    <w:rsid w:val="00A2121E"/>
    <w:rsid w:val="00A22496"/>
    <w:rsid w:val="00A224EC"/>
    <w:rsid w:val="00A235C8"/>
    <w:rsid w:val="00A24B39"/>
    <w:rsid w:val="00A24C86"/>
    <w:rsid w:val="00A24D30"/>
    <w:rsid w:val="00A25C48"/>
    <w:rsid w:val="00A26180"/>
    <w:rsid w:val="00A26EFB"/>
    <w:rsid w:val="00A270B2"/>
    <w:rsid w:val="00A27F5E"/>
    <w:rsid w:val="00A304BD"/>
    <w:rsid w:val="00A31442"/>
    <w:rsid w:val="00A33C18"/>
    <w:rsid w:val="00A35170"/>
    <w:rsid w:val="00A35839"/>
    <w:rsid w:val="00A36A12"/>
    <w:rsid w:val="00A410A3"/>
    <w:rsid w:val="00A43516"/>
    <w:rsid w:val="00A43D64"/>
    <w:rsid w:val="00A44578"/>
    <w:rsid w:val="00A446C9"/>
    <w:rsid w:val="00A44C4D"/>
    <w:rsid w:val="00A45135"/>
    <w:rsid w:val="00A45A29"/>
    <w:rsid w:val="00A45EF6"/>
    <w:rsid w:val="00A46348"/>
    <w:rsid w:val="00A46672"/>
    <w:rsid w:val="00A46697"/>
    <w:rsid w:val="00A46D81"/>
    <w:rsid w:val="00A476CE"/>
    <w:rsid w:val="00A50289"/>
    <w:rsid w:val="00A50837"/>
    <w:rsid w:val="00A50C2B"/>
    <w:rsid w:val="00A52F25"/>
    <w:rsid w:val="00A5338D"/>
    <w:rsid w:val="00A537FC"/>
    <w:rsid w:val="00A53A57"/>
    <w:rsid w:val="00A53AC9"/>
    <w:rsid w:val="00A54474"/>
    <w:rsid w:val="00A54C0E"/>
    <w:rsid w:val="00A55CE7"/>
    <w:rsid w:val="00A55E5B"/>
    <w:rsid w:val="00A55E6E"/>
    <w:rsid w:val="00A565D6"/>
    <w:rsid w:val="00A567D1"/>
    <w:rsid w:val="00A568C2"/>
    <w:rsid w:val="00A568F5"/>
    <w:rsid w:val="00A56AD5"/>
    <w:rsid w:val="00A57A83"/>
    <w:rsid w:val="00A6054D"/>
    <w:rsid w:val="00A61AF5"/>
    <w:rsid w:val="00A61F04"/>
    <w:rsid w:val="00A62285"/>
    <w:rsid w:val="00A62632"/>
    <w:rsid w:val="00A62696"/>
    <w:rsid w:val="00A638B8"/>
    <w:rsid w:val="00A63D51"/>
    <w:rsid w:val="00A6471C"/>
    <w:rsid w:val="00A649A8"/>
    <w:rsid w:val="00A64FDE"/>
    <w:rsid w:val="00A6590E"/>
    <w:rsid w:val="00A66FC4"/>
    <w:rsid w:val="00A670E6"/>
    <w:rsid w:val="00A67A36"/>
    <w:rsid w:val="00A67BF3"/>
    <w:rsid w:val="00A70194"/>
    <w:rsid w:val="00A705EC"/>
    <w:rsid w:val="00A73F33"/>
    <w:rsid w:val="00A746E2"/>
    <w:rsid w:val="00A74818"/>
    <w:rsid w:val="00A758AE"/>
    <w:rsid w:val="00A7634E"/>
    <w:rsid w:val="00A76587"/>
    <w:rsid w:val="00A76870"/>
    <w:rsid w:val="00A77852"/>
    <w:rsid w:val="00A77C73"/>
    <w:rsid w:val="00A805A9"/>
    <w:rsid w:val="00A81B54"/>
    <w:rsid w:val="00A81FB2"/>
    <w:rsid w:val="00A82612"/>
    <w:rsid w:val="00A827F8"/>
    <w:rsid w:val="00A828E8"/>
    <w:rsid w:val="00A82E1E"/>
    <w:rsid w:val="00A832BC"/>
    <w:rsid w:val="00A839D1"/>
    <w:rsid w:val="00A8762B"/>
    <w:rsid w:val="00A901AD"/>
    <w:rsid w:val="00A90DDC"/>
    <w:rsid w:val="00A90FBE"/>
    <w:rsid w:val="00A91043"/>
    <w:rsid w:val="00A91609"/>
    <w:rsid w:val="00A91829"/>
    <w:rsid w:val="00A91D33"/>
    <w:rsid w:val="00A9220B"/>
    <w:rsid w:val="00A92EFF"/>
    <w:rsid w:val="00A94871"/>
    <w:rsid w:val="00A9575E"/>
    <w:rsid w:val="00A967F6"/>
    <w:rsid w:val="00AA05FE"/>
    <w:rsid w:val="00AA0A3D"/>
    <w:rsid w:val="00AA1008"/>
    <w:rsid w:val="00AA11B5"/>
    <w:rsid w:val="00AA1A80"/>
    <w:rsid w:val="00AA31FA"/>
    <w:rsid w:val="00AA43E8"/>
    <w:rsid w:val="00AA4B7E"/>
    <w:rsid w:val="00AA5661"/>
    <w:rsid w:val="00AA5D92"/>
    <w:rsid w:val="00AA600C"/>
    <w:rsid w:val="00AA62AE"/>
    <w:rsid w:val="00AA7A12"/>
    <w:rsid w:val="00AB0F7E"/>
    <w:rsid w:val="00AB19E0"/>
    <w:rsid w:val="00AB1F1D"/>
    <w:rsid w:val="00AB2ABC"/>
    <w:rsid w:val="00AB343D"/>
    <w:rsid w:val="00AB3FB9"/>
    <w:rsid w:val="00AB4A65"/>
    <w:rsid w:val="00AB5C55"/>
    <w:rsid w:val="00AB631F"/>
    <w:rsid w:val="00AB7511"/>
    <w:rsid w:val="00AC064C"/>
    <w:rsid w:val="00AC0D36"/>
    <w:rsid w:val="00AC1248"/>
    <w:rsid w:val="00AC160A"/>
    <w:rsid w:val="00AC257A"/>
    <w:rsid w:val="00AC2957"/>
    <w:rsid w:val="00AC29D5"/>
    <w:rsid w:val="00AC2D0A"/>
    <w:rsid w:val="00AC2F30"/>
    <w:rsid w:val="00AC4F36"/>
    <w:rsid w:val="00AC5BDA"/>
    <w:rsid w:val="00AC5CE4"/>
    <w:rsid w:val="00AC79D5"/>
    <w:rsid w:val="00AC7BFE"/>
    <w:rsid w:val="00AC7D78"/>
    <w:rsid w:val="00AD1A40"/>
    <w:rsid w:val="00AD2269"/>
    <w:rsid w:val="00AD22DF"/>
    <w:rsid w:val="00AD23B2"/>
    <w:rsid w:val="00AD3646"/>
    <w:rsid w:val="00AD3CAE"/>
    <w:rsid w:val="00AD3F27"/>
    <w:rsid w:val="00AD4797"/>
    <w:rsid w:val="00AD4CDF"/>
    <w:rsid w:val="00AD56FB"/>
    <w:rsid w:val="00AD67B5"/>
    <w:rsid w:val="00AD6A56"/>
    <w:rsid w:val="00AD7EA6"/>
    <w:rsid w:val="00AE0DAD"/>
    <w:rsid w:val="00AE1BE4"/>
    <w:rsid w:val="00AE2610"/>
    <w:rsid w:val="00AE2ED2"/>
    <w:rsid w:val="00AE3124"/>
    <w:rsid w:val="00AE34E9"/>
    <w:rsid w:val="00AE4361"/>
    <w:rsid w:val="00AE4553"/>
    <w:rsid w:val="00AE4A35"/>
    <w:rsid w:val="00AE7162"/>
    <w:rsid w:val="00AE7651"/>
    <w:rsid w:val="00AF00A1"/>
    <w:rsid w:val="00AF12A4"/>
    <w:rsid w:val="00AF2F68"/>
    <w:rsid w:val="00AF2FAE"/>
    <w:rsid w:val="00AF5795"/>
    <w:rsid w:val="00AF6A20"/>
    <w:rsid w:val="00AF74D1"/>
    <w:rsid w:val="00B016E9"/>
    <w:rsid w:val="00B0218F"/>
    <w:rsid w:val="00B02679"/>
    <w:rsid w:val="00B035A2"/>
    <w:rsid w:val="00B03D35"/>
    <w:rsid w:val="00B042A5"/>
    <w:rsid w:val="00B05D49"/>
    <w:rsid w:val="00B06847"/>
    <w:rsid w:val="00B069FA"/>
    <w:rsid w:val="00B1007C"/>
    <w:rsid w:val="00B113B3"/>
    <w:rsid w:val="00B11B90"/>
    <w:rsid w:val="00B136BB"/>
    <w:rsid w:val="00B1454B"/>
    <w:rsid w:val="00B14ADE"/>
    <w:rsid w:val="00B15719"/>
    <w:rsid w:val="00B15C8C"/>
    <w:rsid w:val="00B15FB1"/>
    <w:rsid w:val="00B16362"/>
    <w:rsid w:val="00B17C11"/>
    <w:rsid w:val="00B20F97"/>
    <w:rsid w:val="00B21FE6"/>
    <w:rsid w:val="00B228CF"/>
    <w:rsid w:val="00B236AC"/>
    <w:rsid w:val="00B24710"/>
    <w:rsid w:val="00B24DF0"/>
    <w:rsid w:val="00B25279"/>
    <w:rsid w:val="00B25697"/>
    <w:rsid w:val="00B25770"/>
    <w:rsid w:val="00B26748"/>
    <w:rsid w:val="00B26922"/>
    <w:rsid w:val="00B26EDC"/>
    <w:rsid w:val="00B26F62"/>
    <w:rsid w:val="00B270BC"/>
    <w:rsid w:val="00B27374"/>
    <w:rsid w:val="00B274CC"/>
    <w:rsid w:val="00B274D1"/>
    <w:rsid w:val="00B2765C"/>
    <w:rsid w:val="00B27B4E"/>
    <w:rsid w:val="00B3088F"/>
    <w:rsid w:val="00B30BE1"/>
    <w:rsid w:val="00B3149A"/>
    <w:rsid w:val="00B314E1"/>
    <w:rsid w:val="00B323D7"/>
    <w:rsid w:val="00B324B2"/>
    <w:rsid w:val="00B325F1"/>
    <w:rsid w:val="00B32E6B"/>
    <w:rsid w:val="00B34757"/>
    <w:rsid w:val="00B353BA"/>
    <w:rsid w:val="00B35F33"/>
    <w:rsid w:val="00B40EC5"/>
    <w:rsid w:val="00B422A2"/>
    <w:rsid w:val="00B42B08"/>
    <w:rsid w:val="00B433D2"/>
    <w:rsid w:val="00B43FBF"/>
    <w:rsid w:val="00B44196"/>
    <w:rsid w:val="00B44CFC"/>
    <w:rsid w:val="00B44D90"/>
    <w:rsid w:val="00B4574B"/>
    <w:rsid w:val="00B4614A"/>
    <w:rsid w:val="00B46CF3"/>
    <w:rsid w:val="00B473AA"/>
    <w:rsid w:val="00B50C24"/>
    <w:rsid w:val="00B5118E"/>
    <w:rsid w:val="00B51524"/>
    <w:rsid w:val="00B51612"/>
    <w:rsid w:val="00B52933"/>
    <w:rsid w:val="00B53260"/>
    <w:rsid w:val="00B5339A"/>
    <w:rsid w:val="00B53D65"/>
    <w:rsid w:val="00B54630"/>
    <w:rsid w:val="00B54F1A"/>
    <w:rsid w:val="00B54FC2"/>
    <w:rsid w:val="00B55D06"/>
    <w:rsid w:val="00B566E0"/>
    <w:rsid w:val="00B57C64"/>
    <w:rsid w:val="00B57E8F"/>
    <w:rsid w:val="00B60BF2"/>
    <w:rsid w:val="00B6219F"/>
    <w:rsid w:val="00B62BE4"/>
    <w:rsid w:val="00B63BAA"/>
    <w:rsid w:val="00B6404B"/>
    <w:rsid w:val="00B640E5"/>
    <w:rsid w:val="00B64AFB"/>
    <w:rsid w:val="00B65B0B"/>
    <w:rsid w:val="00B665D6"/>
    <w:rsid w:val="00B67050"/>
    <w:rsid w:val="00B70653"/>
    <w:rsid w:val="00B72098"/>
    <w:rsid w:val="00B72C4D"/>
    <w:rsid w:val="00B72D58"/>
    <w:rsid w:val="00B7310C"/>
    <w:rsid w:val="00B73169"/>
    <w:rsid w:val="00B7361B"/>
    <w:rsid w:val="00B73C58"/>
    <w:rsid w:val="00B75063"/>
    <w:rsid w:val="00B7617A"/>
    <w:rsid w:val="00B767E0"/>
    <w:rsid w:val="00B76A12"/>
    <w:rsid w:val="00B76D85"/>
    <w:rsid w:val="00B77FC9"/>
    <w:rsid w:val="00B80CB4"/>
    <w:rsid w:val="00B8116C"/>
    <w:rsid w:val="00B816ED"/>
    <w:rsid w:val="00B82C7B"/>
    <w:rsid w:val="00B82F6B"/>
    <w:rsid w:val="00B83D13"/>
    <w:rsid w:val="00B850F6"/>
    <w:rsid w:val="00B86439"/>
    <w:rsid w:val="00B87E09"/>
    <w:rsid w:val="00B90741"/>
    <w:rsid w:val="00B9144A"/>
    <w:rsid w:val="00B9168C"/>
    <w:rsid w:val="00B91D4D"/>
    <w:rsid w:val="00B92930"/>
    <w:rsid w:val="00B94BF0"/>
    <w:rsid w:val="00B94C0E"/>
    <w:rsid w:val="00B967FE"/>
    <w:rsid w:val="00B97C12"/>
    <w:rsid w:val="00B97C24"/>
    <w:rsid w:val="00BA0E6D"/>
    <w:rsid w:val="00BA2220"/>
    <w:rsid w:val="00BA496F"/>
    <w:rsid w:val="00BA5138"/>
    <w:rsid w:val="00BA5560"/>
    <w:rsid w:val="00BA5B6A"/>
    <w:rsid w:val="00BA60BD"/>
    <w:rsid w:val="00BA6500"/>
    <w:rsid w:val="00BA66BF"/>
    <w:rsid w:val="00BA686D"/>
    <w:rsid w:val="00BA70AA"/>
    <w:rsid w:val="00BB0450"/>
    <w:rsid w:val="00BB06F7"/>
    <w:rsid w:val="00BB09B3"/>
    <w:rsid w:val="00BB0DD3"/>
    <w:rsid w:val="00BB18C4"/>
    <w:rsid w:val="00BB2230"/>
    <w:rsid w:val="00BB22D9"/>
    <w:rsid w:val="00BB26F9"/>
    <w:rsid w:val="00BB337A"/>
    <w:rsid w:val="00BB3404"/>
    <w:rsid w:val="00BB34F8"/>
    <w:rsid w:val="00BB3EA0"/>
    <w:rsid w:val="00BB59D8"/>
    <w:rsid w:val="00BB643F"/>
    <w:rsid w:val="00BB64D8"/>
    <w:rsid w:val="00BB6DC3"/>
    <w:rsid w:val="00BB7452"/>
    <w:rsid w:val="00BB7B2A"/>
    <w:rsid w:val="00BB7F7A"/>
    <w:rsid w:val="00BC0ED3"/>
    <w:rsid w:val="00BC1CA6"/>
    <w:rsid w:val="00BC1CF5"/>
    <w:rsid w:val="00BC1E1C"/>
    <w:rsid w:val="00BC2722"/>
    <w:rsid w:val="00BC2DB0"/>
    <w:rsid w:val="00BC3319"/>
    <w:rsid w:val="00BC45C7"/>
    <w:rsid w:val="00BC5B95"/>
    <w:rsid w:val="00BC69D9"/>
    <w:rsid w:val="00BC6A65"/>
    <w:rsid w:val="00BD038F"/>
    <w:rsid w:val="00BD1A48"/>
    <w:rsid w:val="00BD1C3A"/>
    <w:rsid w:val="00BD3163"/>
    <w:rsid w:val="00BD32FE"/>
    <w:rsid w:val="00BD5891"/>
    <w:rsid w:val="00BD5EE5"/>
    <w:rsid w:val="00BE0999"/>
    <w:rsid w:val="00BE0F03"/>
    <w:rsid w:val="00BE15F8"/>
    <w:rsid w:val="00BE22AC"/>
    <w:rsid w:val="00BE2F4F"/>
    <w:rsid w:val="00BE381F"/>
    <w:rsid w:val="00BE3D3E"/>
    <w:rsid w:val="00BE4717"/>
    <w:rsid w:val="00BE4853"/>
    <w:rsid w:val="00BE522C"/>
    <w:rsid w:val="00BE5753"/>
    <w:rsid w:val="00BE5882"/>
    <w:rsid w:val="00BE5D47"/>
    <w:rsid w:val="00BE6A14"/>
    <w:rsid w:val="00BE79DD"/>
    <w:rsid w:val="00BF01B4"/>
    <w:rsid w:val="00BF069B"/>
    <w:rsid w:val="00BF09FE"/>
    <w:rsid w:val="00BF1014"/>
    <w:rsid w:val="00BF1D9C"/>
    <w:rsid w:val="00BF3191"/>
    <w:rsid w:val="00BF3518"/>
    <w:rsid w:val="00BF377F"/>
    <w:rsid w:val="00BF3A7D"/>
    <w:rsid w:val="00BF3E55"/>
    <w:rsid w:val="00BF425F"/>
    <w:rsid w:val="00BF44DF"/>
    <w:rsid w:val="00BF481F"/>
    <w:rsid w:val="00BF48C9"/>
    <w:rsid w:val="00BF5FCC"/>
    <w:rsid w:val="00BF683A"/>
    <w:rsid w:val="00BF7729"/>
    <w:rsid w:val="00C00BB9"/>
    <w:rsid w:val="00C010E3"/>
    <w:rsid w:val="00C01625"/>
    <w:rsid w:val="00C01D0D"/>
    <w:rsid w:val="00C0258D"/>
    <w:rsid w:val="00C0355A"/>
    <w:rsid w:val="00C03EBE"/>
    <w:rsid w:val="00C04678"/>
    <w:rsid w:val="00C050CF"/>
    <w:rsid w:val="00C0562F"/>
    <w:rsid w:val="00C058A4"/>
    <w:rsid w:val="00C05DBD"/>
    <w:rsid w:val="00C0617A"/>
    <w:rsid w:val="00C0716C"/>
    <w:rsid w:val="00C104F7"/>
    <w:rsid w:val="00C10649"/>
    <w:rsid w:val="00C11297"/>
    <w:rsid w:val="00C112E2"/>
    <w:rsid w:val="00C121B5"/>
    <w:rsid w:val="00C12389"/>
    <w:rsid w:val="00C151DD"/>
    <w:rsid w:val="00C1597A"/>
    <w:rsid w:val="00C17400"/>
    <w:rsid w:val="00C17BBD"/>
    <w:rsid w:val="00C211E6"/>
    <w:rsid w:val="00C214E8"/>
    <w:rsid w:val="00C221CB"/>
    <w:rsid w:val="00C223FD"/>
    <w:rsid w:val="00C225B5"/>
    <w:rsid w:val="00C22B7D"/>
    <w:rsid w:val="00C2325A"/>
    <w:rsid w:val="00C245D6"/>
    <w:rsid w:val="00C25712"/>
    <w:rsid w:val="00C26BB2"/>
    <w:rsid w:val="00C276AC"/>
    <w:rsid w:val="00C27766"/>
    <w:rsid w:val="00C30E80"/>
    <w:rsid w:val="00C31CA7"/>
    <w:rsid w:val="00C34A00"/>
    <w:rsid w:val="00C34CAD"/>
    <w:rsid w:val="00C34D87"/>
    <w:rsid w:val="00C35096"/>
    <w:rsid w:val="00C36C1E"/>
    <w:rsid w:val="00C36DA0"/>
    <w:rsid w:val="00C3798D"/>
    <w:rsid w:val="00C4114D"/>
    <w:rsid w:val="00C41263"/>
    <w:rsid w:val="00C41C13"/>
    <w:rsid w:val="00C41E5E"/>
    <w:rsid w:val="00C427AE"/>
    <w:rsid w:val="00C4512A"/>
    <w:rsid w:val="00C45EBD"/>
    <w:rsid w:val="00C469BC"/>
    <w:rsid w:val="00C473FF"/>
    <w:rsid w:val="00C47CC8"/>
    <w:rsid w:val="00C5064D"/>
    <w:rsid w:val="00C5269F"/>
    <w:rsid w:val="00C53910"/>
    <w:rsid w:val="00C55D64"/>
    <w:rsid w:val="00C563E6"/>
    <w:rsid w:val="00C564D7"/>
    <w:rsid w:val="00C602CD"/>
    <w:rsid w:val="00C60865"/>
    <w:rsid w:val="00C60EDC"/>
    <w:rsid w:val="00C61532"/>
    <w:rsid w:val="00C61C4A"/>
    <w:rsid w:val="00C62698"/>
    <w:rsid w:val="00C63C8F"/>
    <w:rsid w:val="00C63E0F"/>
    <w:rsid w:val="00C64394"/>
    <w:rsid w:val="00C64B09"/>
    <w:rsid w:val="00C6550C"/>
    <w:rsid w:val="00C65833"/>
    <w:rsid w:val="00C65A3A"/>
    <w:rsid w:val="00C66204"/>
    <w:rsid w:val="00C670BB"/>
    <w:rsid w:val="00C67DAC"/>
    <w:rsid w:val="00C708E7"/>
    <w:rsid w:val="00C708E9"/>
    <w:rsid w:val="00C70B17"/>
    <w:rsid w:val="00C70F1F"/>
    <w:rsid w:val="00C70F2C"/>
    <w:rsid w:val="00C72220"/>
    <w:rsid w:val="00C72DEB"/>
    <w:rsid w:val="00C738A4"/>
    <w:rsid w:val="00C74665"/>
    <w:rsid w:val="00C80673"/>
    <w:rsid w:val="00C80BF8"/>
    <w:rsid w:val="00C813FB"/>
    <w:rsid w:val="00C8155F"/>
    <w:rsid w:val="00C815FF"/>
    <w:rsid w:val="00C817FF"/>
    <w:rsid w:val="00C818A7"/>
    <w:rsid w:val="00C82866"/>
    <w:rsid w:val="00C834CA"/>
    <w:rsid w:val="00C83831"/>
    <w:rsid w:val="00C840EE"/>
    <w:rsid w:val="00C84EE7"/>
    <w:rsid w:val="00C852AD"/>
    <w:rsid w:val="00C85316"/>
    <w:rsid w:val="00C85D7E"/>
    <w:rsid w:val="00C869FE"/>
    <w:rsid w:val="00C91203"/>
    <w:rsid w:val="00C92821"/>
    <w:rsid w:val="00C93720"/>
    <w:rsid w:val="00C93E2C"/>
    <w:rsid w:val="00C94073"/>
    <w:rsid w:val="00C949C8"/>
    <w:rsid w:val="00C94FB4"/>
    <w:rsid w:val="00C96E85"/>
    <w:rsid w:val="00C97016"/>
    <w:rsid w:val="00CA0321"/>
    <w:rsid w:val="00CA1189"/>
    <w:rsid w:val="00CA16A8"/>
    <w:rsid w:val="00CA1C55"/>
    <w:rsid w:val="00CA2E48"/>
    <w:rsid w:val="00CA4207"/>
    <w:rsid w:val="00CA53D8"/>
    <w:rsid w:val="00CA57E9"/>
    <w:rsid w:val="00CA5D4F"/>
    <w:rsid w:val="00CA79D9"/>
    <w:rsid w:val="00CB0A03"/>
    <w:rsid w:val="00CB0DAB"/>
    <w:rsid w:val="00CB117B"/>
    <w:rsid w:val="00CB138C"/>
    <w:rsid w:val="00CB1CDA"/>
    <w:rsid w:val="00CB7C67"/>
    <w:rsid w:val="00CC0726"/>
    <w:rsid w:val="00CC11B0"/>
    <w:rsid w:val="00CC4A42"/>
    <w:rsid w:val="00CC5683"/>
    <w:rsid w:val="00CC5BE1"/>
    <w:rsid w:val="00CC7186"/>
    <w:rsid w:val="00CC7BB0"/>
    <w:rsid w:val="00CC7BED"/>
    <w:rsid w:val="00CD02AD"/>
    <w:rsid w:val="00CD0329"/>
    <w:rsid w:val="00CD1708"/>
    <w:rsid w:val="00CD19D4"/>
    <w:rsid w:val="00CD1D71"/>
    <w:rsid w:val="00CD25C4"/>
    <w:rsid w:val="00CD26A4"/>
    <w:rsid w:val="00CD36E8"/>
    <w:rsid w:val="00CD380E"/>
    <w:rsid w:val="00CD445C"/>
    <w:rsid w:val="00CD52B3"/>
    <w:rsid w:val="00CD5D11"/>
    <w:rsid w:val="00CD6167"/>
    <w:rsid w:val="00CD66ED"/>
    <w:rsid w:val="00CD66FE"/>
    <w:rsid w:val="00CD690F"/>
    <w:rsid w:val="00CD6B4E"/>
    <w:rsid w:val="00CD75C1"/>
    <w:rsid w:val="00CE0358"/>
    <w:rsid w:val="00CE068D"/>
    <w:rsid w:val="00CE0800"/>
    <w:rsid w:val="00CE090A"/>
    <w:rsid w:val="00CE0DF0"/>
    <w:rsid w:val="00CE1506"/>
    <w:rsid w:val="00CE1BAE"/>
    <w:rsid w:val="00CE1DE2"/>
    <w:rsid w:val="00CE260B"/>
    <w:rsid w:val="00CE288E"/>
    <w:rsid w:val="00CE477C"/>
    <w:rsid w:val="00CE4E8E"/>
    <w:rsid w:val="00CE649A"/>
    <w:rsid w:val="00CE73C0"/>
    <w:rsid w:val="00CE7C8D"/>
    <w:rsid w:val="00CF0026"/>
    <w:rsid w:val="00CF0887"/>
    <w:rsid w:val="00CF0A91"/>
    <w:rsid w:val="00CF0AF2"/>
    <w:rsid w:val="00CF0F34"/>
    <w:rsid w:val="00CF14DD"/>
    <w:rsid w:val="00CF1A9D"/>
    <w:rsid w:val="00CF3E32"/>
    <w:rsid w:val="00CF4168"/>
    <w:rsid w:val="00CF518B"/>
    <w:rsid w:val="00CF58B1"/>
    <w:rsid w:val="00CF6266"/>
    <w:rsid w:val="00CF73EA"/>
    <w:rsid w:val="00CF7CA7"/>
    <w:rsid w:val="00D013A0"/>
    <w:rsid w:val="00D033D4"/>
    <w:rsid w:val="00D0341B"/>
    <w:rsid w:val="00D04A4D"/>
    <w:rsid w:val="00D064F1"/>
    <w:rsid w:val="00D0783F"/>
    <w:rsid w:val="00D07D62"/>
    <w:rsid w:val="00D11222"/>
    <w:rsid w:val="00D113AA"/>
    <w:rsid w:val="00D113DE"/>
    <w:rsid w:val="00D11592"/>
    <w:rsid w:val="00D11E79"/>
    <w:rsid w:val="00D12761"/>
    <w:rsid w:val="00D1401A"/>
    <w:rsid w:val="00D14114"/>
    <w:rsid w:val="00D15ECB"/>
    <w:rsid w:val="00D16007"/>
    <w:rsid w:val="00D16236"/>
    <w:rsid w:val="00D165CB"/>
    <w:rsid w:val="00D20065"/>
    <w:rsid w:val="00D201C5"/>
    <w:rsid w:val="00D20676"/>
    <w:rsid w:val="00D20A2C"/>
    <w:rsid w:val="00D21206"/>
    <w:rsid w:val="00D21DC8"/>
    <w:rsid w:val="00D21E9C"/>
    <w:rsid w:val="00D22DFE"/>
    <w:rsid w:val="00D2372B"/>
    <w:rsid w:val="00D237B1"/>
    <w:rsid w:val="00D24115"/>
    <w:rsid w:val="00D2489F"/>
    <w:rsid w:val="00D2632B"/>
    <w:rsid w:val="00D2683B"/>
    <w:rsid w:val="00D26CA7"/>
    <w:rsid w:val="00D30252"/>
    <w:rsid w:val="00D31661"/>
    <w:rsid w:val="00D322B1"/>
    <w:rsid w:val="00D33555"/>
    <w:rsid w:val="00D33BEE"/>
    <w:rsid w:val="00D34118"/>
    <w:rsid w:val="00D37307"/>
    <w:rsid w:val="00D377F6"/>
    <w:rsid w:val="00D405A6"/>
    <w:rsid w:val="00D415D4"/>
    <w:rsid w:val="00D41E80"/>
    <w:rsid w:val="00D467DF"/>
    <w:rsid w:val="00D46A58"/>
    <w:rsid w:val="00D474F0"/>
    <w:rsid w:val="00D50203"/>
    <w:rsid w:val="00D50440"/>
    <w:rsid w:val="00D50B10"/>
    <w:rsid w:val="00D51268"/>
    <w:rsid w:val="00D535C9"/>
    <w:rsid w:val="00D539A9"/>
    <w:rsid w:val="00D53CBE"/>
    <w:rsid w:val="00D548AC"/>
    <w:rsid w:val="00D550E8"/>
    <w:rsid w:val="00D5547B"/>
    <w:rsid w:val="00D5665E"/>
    <w:rsid w:val="00D5691A"/>
    <w:rsid w:val="00D57FCA"/>
    <w:rsid w:val="00D60D06"/>
    <w:rsid w:val="00D62293"/>
    <w:rsid w:val="00D6299D"/>
    <w:rsid w:val="00D6496D"/>
    <w:rsid w:val="00D64F74"/>
    <w:rsid w:val="00D65F9A"/>
    <w:rsid w:val="00D6693F"/>
    <w:rsid w:val="00D67414"/>
    <w:rsid w:val="00D679BF"/>
    <w:rsid w:val="00D67FF6"/>
    <w:rsid w:val="00D7014C"/>
    <w:rsid w:val="00D7042B"/>
    <w:rsid w:val="00D722EB"/>
    <w:rsid w:val="00D72596"/>
    <w:rsid w:val="00D73D71"/>
    <w:rsid w:val="00D75A7D"/>
    <w:rsid w:val="00D75E6B"/>
    <w:rsid w:val="00D763DF"/>
    <w:rsid w:val="00D76898"/>
    <w:rsid w:val="00D774FE"/>
    <w:rsid w:val="00D8085A"/>
    <w:rsid w:val="00D82F3E"/>
    <w:rsid w:val="00D836F9"/>
    <w:rsid w:val="00D851E9"/>
    <w:rsid w:val="00D8707B"/>
    <w:rsid w:val="00D90BA6"/>
    <w:rsid w:val="00D90BB7"/>
    <w:rsid w:val="00D9120B"/>
    <w:rsid w:val="00D91861"/>
    <w:rsid w:val="00D918CA"/>
    <w:rsid w:val="00D92653"/>
    <w:rsid w:val="00D92BEB"/>
    <w:rsid w:val="00D934FC"/>
    <w:rsid w:val="00D93915"/>
    <w:rsid w:val="00D9461A"/>
    <w:rsid w:val="00D94EDE"/>
    <w:rsid w:val="00D95121"/>
    <w:rsid w:val="00D95FF5"/>
    <w:rsid w:val="00D961A8"/>
    <w:rsid w:val="00D9632A"/>
    <w:rsid w:val="00DA0DD3"/>
    <w:rsid w:val="00DA1086"/>
    <w:rsid w:val="00DA1A2F"/>
    <w:rsid w:val="00DA1CC2"/>
    <w:rsid w:val="00DA33F2"/>
    <w:rsid w:val="00DA3A15"/>
    <w:rsid w:val="00DA49A2"/>
    <w:rsid w:val="00DA51E3"/>
    <w:rsid w:val="00DA5D8A"/>
    <w:rsid w:val="00DA6683"/>
    <w:rsid w:val="00DA66F5"/>
    <w:rsid w:val="00DA6CA6"/>
    <w:rsid w:val="00DB00F4"/>
    <w:rsid w:val="00DB0A7D"/>
    <w:rsid w:val="00DB1674"/>
    <w:rsid w:val="00DB1955"/>
    <w:rsid w:val="00DB21FB"/>
    <w:rsid w:val="00DB25C9"/>
    <w:rsid w:val="00DB2816"/>
    <w:rsid w:val="00DB2D1E"/>
    <w:rsid w:val="00DB476C"/>
    <w:rsid w:val="00DB5045"/>
    <w:rsid w:val="00DB53A2"/>
    <w:rsid w:val="00DB5501"/>
    <w:rsid w:val="00DB58AD"/>
    <w:rsid w:val="00DB5E7C"/>
    <w:rsid w:val="00DB5EC6"/>
    <w:rsid w:val="00DB728B"/>
    <w:rsid w:val="00DB7647"/>
    <w:rsid w:val="00DC0757"/>
    <w:rsid w:val="00DC08B1"/>
    <w:rsid w:val="00DC1A0F"/>
    <w:rsid w:val="00DC1BFB"/>
    <w:rsid w:val="00DC1E58"/>
    <w:rsid w:val="00DC2B65"/>
    <w:rsid w:val="00DC359A"/>
    <w:rsid w:val="00DC3B84"/>
    <w:rsid w:val="00DC53F3"/>
    <w:rsid w:val="00DC6039"/>
    <w:rsid w:val="00DC6858"/>
    <w:rsid w:val="00DC7773"/>
    <w:rsid w:val="00DC7C83"/>
    <w:rsid w:val="00DD0700"/>
    <w:rsid w:val="00DD18A7"/>
    <w:rsid w:val="00DD1A46"/>
    <w:rsid w:val="00DD2347"/>
    <w:rsid w:val="00DD2752"/>
    <w:rsid w:val="00DD2BBD"/>
    <w:rsid w:val="00DD31E2"/>
    <w:rsid w:val="00DD363D"/>
    <w:rsid w:val="00DD636D"/>
    <w:rsid w:val="00DD7370"/>
    <w:rsid w:val="00DD73AF"/>
    <w:rsid w:val="00DD74CB"/>
    <w:rsid w:val="00DD7F4C"/>
    <w:rsid w:val="00DE0717"/>
    <w:rsid w:val="00DE19C4"/>
    <w:rsid w:val="00DE1E1B"/>
    <w:rsid w:val="00DE1E36"/>
    <w:rsid w:val="00DE30E0"/>
    <w:rsid w:val="00DE3B4A"/>
    <w:rsid w:val="00DE46EA"/>
    <w:rsid w:val="00DE4716"/>
    <w:rsid w:val="00DE496A"/>
    <w:rsid w:val="00DE4E7D"/>
    <w:rsid w:val="00DE4FBB"/>
    <w:rsid w:val="00DE50CC"/>
    <w:rsid w:val="00DE70CF"/>
    <w:rsid w:val="00DE7316"/>
    <w:rsid w:val="00DF05DF"/>
    <w:rsid w:val="00DF0D3E"/>
    <w:rsid w:val="00DF12FB"/>
    <w:rsid w:val="00DF1D7B"/>
    <w:rsid w:val="00DF1E2C"/>
    <w:rsid w:val="00DF3081"/>
    <w:rsid w:val="00DF312F"/>
    <w:rsid w:val="00DF3925"/>
    <w:rsid w:val="00DF3B66"/>
    <w:rsid w:val="00DF3FB5"/>
    <w:rsid w:val="00DF4160"/>
    <w:rsid w:val="00DF569A"/>
    <w:rsid w:val="00DF5A09"/>
    <w:rsid w:val="00DF5FAE"/>
    <w:rsid w:val="00DF619A"/>
    <w:rsid w:val="00DF6EEE"/>
    <w:rsid w:val="00DF7D0B"/>
    <w:rsid w:val="00E0087E"/>
    <w:rsid w:val="00E00D83"/>
    <w:rsid w:val="00E0101C"/>
    <w:rsid w:val="00E01D53"/>
    <w:rsid w:val="00E020A5"/>
    <w:rsid w:val="00E02DB6"/>
    <w:rsid w:val="00E03914"/>
    <w:rsid w:val="00E044D8"/>
    <w:rsid w:val="00E04F8E"/>
    <w:rsid w:val="00E105AC"/>
    <w:rsid w:val="00E114BE"/>
    <w:rsid w:val="00E12533"/>
    <w:rsid w:val="00E126CC"/>
    <w:rsid w:val="00E134E8"/>
    <w:rsid w:val="00E144D0"/>
    <w:rsid w:val="00E14B4E"/>
    <w:rsid w:val="00E15860"/>
    <w:rsid w:val="00E15BCF"/>
    <w:rsid w:val="00E15FB2"/>
    <w:rsid w:val="00E16D2B"/>
    <w:rsid w:val="00E17776"/>
    <w:rsid w:val="00E202D3"/>
    <w:rsid w:val="00E20615"/>
    <w:rsid w:val="00E21654"/>
    <w:rsid w:val="00E216C8"/>
    <w:rsid w:val="00E22C0C"/>
    <w:rsid w:val="00E22CC6"/>
    <w:rsid w:val="00E24A09"/>
    <w:rsid w:val="00E25184"/>
    <w:rsid w:val="00E25D8D"/>
    <w:rsid w:val="00E25E60"/>
    <w:rsid w:val="00E26624"/>
    <w:rsid w:val="00E2665C"/>
    <w:rsid w:val="00E267D9"/>
    <w:rsid w:val="00E26E69"/>
    <w:rsid w:val="00E2721B"/>
    <w:rsid w:val="00E2732A"/>
    <w:rsid w:val="00E307E4"/>
    <w:rsid w:val="00E31075"/>
    <w:rsid w:val="00E31EFE"/>
    <w:rsid w:val="00E31F12"/>
    <w:rsid w:val="00E32988"/>
    <w:rsid w:val="00E35168"/>
    <w:rsid w:val="00E353D6"/>
    <w:rsid w:val="00E3655D"/>
    <w:rsid w:val="00E369F3"/>
    <w:rsid w:val="00E36C55"/>
    <w:rsid w:val="00E36ED3"/>
    <w:rsid w:val="00E37BA1"/>
    <w:rsid w:val="00E40155"/>
    <w:rsid w:val="00E42381"/>
    <w:rsid w:val="00E42E91"/>
    <w:rsid w:val="00E42EE5"/>
    <w:rsid w:val="00E43218"/>
    <w:rsid w:val="00E4322C"/>
    <w:rsid w:val="00E44090"/>
    <w:rsid w:val="00E44511"/>
    <w:rsid w:val="00E464F0"/>
    <w:rsid w:val="00E46729"/>
    <w:rsid w:val="00E4673D"/>
    <w:rsid w:val="00E46905"/>
    <w:rsid w:val="00E46930"/>
    <w:rsid w:val="00E46B89"/>
    <w:rsid w:val="00E4700F"/>
    <w:rsid w:val="00E47B89"/>
    <w:rsid w:val="00E50937"/>
    <w:rsid w:val="00E510BB"/>
    <w:rsid w:val="00E51764"/>
    <w:rsid w:val="00E51DBC"/>
    <w:rsid w:val="00E5260D"/>
    <w:rsid w:val="00E52DFE"/>
    <w:rsid w:val="00E5309D"/>
    <w:rsid w:val="00E53E47"/>
    <w:rsid w:val="00E57481"/>
    <w:rsid w:val="00E57907"/>
    <w:rsid w:val="00E60022"/>
    <w:rsid w:val="00E6062B"/>
    <w:rsid w:val="00E61FE8"/>
    <w:rsid w:val="00E624EF"/>
    <w:rsid w:val="00E62507"/>
    <w:rsid w:val="00E62B10"/>
    <w:rsid w:val="00E643E6"/>
    <w:rsid w:val="00E6442C"/>
    <w:rsid w:val="00E65B2A"/>
    <w:rsid w:val="00E669D2"/>
    <w:rsid w:val="00E67492"/>
    <w:rsid w:val="00E67608"/>
    <w:rsid w:val="00E679E1"/>
    <w:rsid w:val="00E679F5"/>
    <w:rsid w:val="00E67C91"/>
    <w:rsid w:val="00E709DD"/>
    <w:rsid w:val="00E71518"/>
    <w:rsid w:val="00E71566"/>
    <w:rsid w:val="00E71D07"/>
    <w:rsid w:val="00E750D1"/>
    <w:rsid w:val="00E77D72"/>
    <w:rsid w:val="00E822F0"/>
    <w:rsid w:val="00E82BD8"/>
    <w:rsid w:val="00E83FF4"/>
    <w:rsid w:val="00E84C41"/>
    <w:rsid w:val="00E84FA2"/>
    <w:rsid w:val="00E85F96"/>
    <w:rsid w:val="00E86E3C"/>
    <w:rsid w:val="00E86FFB"/>
    <w:rsid w:val="00E8751A"/>
    <w:rsid w:val="00E8751C"/>
    <w:rsid w:val="00E87A58"/>
    <w:rsid w:val="00E90330"/>
    <w:rsid w:val="00E90EAA"/>
    <w:rsid w:val="00E910D3"/>
    <w:rsid w:val="00E934CF"/>
    <w:rsid w:val="00E9500F"/>
    <w:rsid w:val="00E969CB"/>
    <w:rsid w:val="00E97040"/>
    <w:rsid w:val="00E97C5E"/>
    <w:rsid w:val="00EA1710"/>
    <w:rsid w:val="00EA1E3C"/>
    <w:rsid w:val="00EA1F88"/>
    <w:rsid w:val="00EA3657"/>
    <w:rsid w:val="00EA3D97"/>
    <w:rsid w:val="00EA52EE"/>
    <w:rsid w:val="00EA5D4F"/>
    <w:rsid w:val="00EA5F0D"/>
    <w:rsid w:val="00EA6A42"/>
    <w:rsid w:val="00EA6E7C"/>
    <w:rsid w:val="00EA6FF7"/>
    <w:rsid w:val="00EA74DC"/>
    <w:rsid w:val="00EB01D9"/>
    <w:rsid w:val="00EB18D6"/>
    <w:rsid w:val="00EB2223"/>
    <w:rsid w:val="00EB2D4D"/>
    <w:rsid w:val="00EB33DC"/>
    <w:rsid w:val="00EB64B5"/>
    <w:rsid w:val="00EB697E"/>
    <w:rsid w:val="00EB7910"/>
    <w:rsid w:val="00EC0207"/>
    <w:rsid w:val="00EC0686"/>
    <w:rsid w:val="00EC0876"/>
    <w:rsid w:val="00EC1E1F"/>
    <w:rsid w:val="00EC3115"/>
    <w:rsid w:val="00EC3664"/>
    <w:rsid w:val="00EC3D61"/>
    <w:rsid w:val="00EC3E0D"/>
    <w:rsid w:val="00EC3EC0"/>
    <w:rsid w:val="00EC484E"/>
    <w:rsid w:val="00EC5258"/>
    <w:rsid w:val="00EC54A6"/>
    <w:rsid w:val="00EC6C44"/>
    <w:rsid w:val="00ED059D"/>
    <w:rsid w:val="00ED0C97"/>
    <w:rsid w:val="00ED1502"/>
    <w:rsid w:val="00ED236F"/>
    <w:rsid w:val="00ED2551"/>
    <w:rsid w:val="00ED49E6"/>
    <w:rsid w:val="00ED6825"/>
    <w:rsid w:val="00ED6B28"/>
    <w:rsid w:val="00EE0B67"/>
    <w:rsid w:val="00EE0F09"/>
    <w:rsid w:val="00EE185B"/>
    <w:rsid w:val="00EE19E6"/>
    <w:rsid w:val="00EE1E1C"/>
    <w:rsid w:val="00EE2760"/>
    <w:rsid w:val="00EE3E61"/>
    <w:rsid w:val="00EE40B9"/>
    <w:rsid w:val="00EE489A"/>
    <w:rsid w:val="00EE4ED8"/>
    <w:rsid w:val="00EE50BB"/>
    <w:rsid w:val="00EE5744"/>
    <w:rsid w:val="00EE59B7"/>
    <w:rsid w:val="00EE6421"/>
    <w:rsid w:val="00EE6760"/>
    <w:rsid w:val="00EE6F7D"/>
    <w:rsid w:val="00EE7BB4"/>
    <w:rsid w:val="00EF0F42"/>
    <w:rsid w:val="00EF1019"/>
    <w:rsid w:val="00EF1685"/>
    <w:rsid w:val="00EF20BC"/>
    <w:rsid w:val="00EF3B9A"/>
    <w:rsid w:val="00EF3C96"/>
    <w:rsid w:val="00EF3DB4"/>
    <w:rsid w:val="00EF4BB3"/>
    <w:rsid w:val="00EF4C42"/>
    <w:rsid w:val="00EF50C3"/>
    <w:rsid w:val="00EF5AEB"/>
    <w:rsid w:val="00EF66B7"/>
    <w:rsid w:val="00EF689B"/>
    <w:rsid w:val="00EF6F50"/>
    <w:rsid w:val="00EF7056"/>
    <w:rsid w:val="00EF7C07"/>
    <w:rsid w:val="00F008A5"/>
    <w:rsid w:val="00F00BA8"/>
    <w:rsid w:val="00F01929"/>
    <w:rsid w:val="00F01E41"/>
    <w:rsid w:val="00F02206"/>
    <w:rsid w:val="00F02537"/>
    <w:rsid w:val="00F041C5"/>
    <w:rsid w:val="00F04754"/>
    <w:rsid w:val="00F059E9"/>
    <w:rsid w:val="00F05AEA"/>
    <w:rsid w:val="00F05B8F"/>
    <w:rsid w:val="00F10A8D"/>
    <w:rsid w:val="00F10B71"/>
    <w:rsid w:val="00F113B9"/>
    <w:rsid w:val="00F11A05"/>
    <w:rsid w:val="00F11D25"/>
    <w:rsid w:val="00F13DF2"/>
    <w:rsid w:val="00F14647"/>
    <w:rsid w:val="00F148C5"/>
    <w:rsid w:val="00F16442"/>
    <w:rsid w:val="00F16565"/>
    <w:rsid w:val="00F167F8"/>
    <w:rsid w:val="00F16A8D"/>
    <w:rsid w:val="00F17C53"/>
    <w:rsid w:val="00F17CED"/>
    <w:rsid w:val="00F2063A"/>
    <w:rsid w:val="00F218F9"/>
    <w:rsid w:val="00F21AD3"/>
    <w:rsid w:val="00F227CA"/>
    <w:rsid w:val="00F22907"/>
    <w:rsid w:val="00F23A28"/>
    <w:rsid w:val="00F2432E"/>
    <w:rsid w:val="00F25167"/>
    <w:rsid w:val="00F25796"/>
    <w:rsid w:val="00F25E09"/>
    <w:rsid w:val="00F25E91"/>
    <w:rsid w:val="00F26A59"/>
    <w:rsid w:val="00F27AD0"/>
    <w:rsid w:val="00F30893"/>
    <w:rsid w:val="00F30B68"/>
    <w:rsid w:val="00F30F27"/>
    <w:rsid w:val="00F31658"/>
    <w:rsid w:val="00F3203C"/>
    <w:rsid w:val="00F32E4C"/>
    <w:rsid w:val="00F3321F"/>
    <w:rsid w:val="00F33C13"/>
    <w:rsid w:val="00F350C1"/>
    <w:rsid w:val="00F355B0"/>
    <w:rsid w:val="00F35ACD"/>
    <w:rsid w:val="00F3624D"/>
    <w:rsid w:val="00F3765B"/>
    <w:rsid w:val="00F37BEE"/>
    <w:rsid w:val="00F40079"/>
    <w:rsid w:val="00F43A19"/>
    <w:rsid w:val="00F444D2"/>
    <w:rsid w:val="00F45ACE"/>
    <w:rsid w:val="00F45C3D"/>
    <w:rsid w:val="00F46757"/>
    <w:rsid w:val="00F4779E"/>
    <w:rsid w:val="00F50107"/>
    <w:rsid w:val="00F50130"/>
    <w:rsid w:val="00F515A0"/>
    <w:rsid w:val="00F51602"/>
    <w:rsid w:val="00F522BA"/>
    <w:rsid w:val="00F5295A"/>
    <w:rsid w:val="00F53A17"/>
    <w:rsid w:val="00F54E32"/>
    <w:rsid w:val="00F55142"/>
    <w:rsid w:val="00F55171"/>
    <w:rsid w:val="00F55AE6"/>
    <w:rsid w:val="00F55D97"/>
    <w:rsid w:val="00F5601B"/>
    <w:rsid w:val="00F56929"/>
    <w:rsid w:val="00F56DBF"/>
    <w:rsid w:val="00F5712D"/>
    <w:rsid w:val="00F57FFD"/>
    <w:rsid w:val="00F604E8"/>
    <w:rsid w:val="00F60857"/>
    <w:rsid w:val="00F6228D"/>
    <w:rsid w:val="00F630B6"/>
    <w:rsid w:val="00F63669"/>
    <w:rsid w:val="00F63E2E"/>
    <w:rsid w:val="00F64F4E"/>
    <w:rsid w:val="00F65E0A"/>
    <w:rsid w:val="00F6705B"/>
    <w:rsid w:val="00F67ACE"/>
    <w:rsid w:val="00F67D09"/>
    <w:rsid w:val="00F7034D"/>
    <w:rsid w:val="00F703BD"/>
    <w:rsid w:val="00F7072B"/>
    <w:rsid w:val="00F70F5D"/>
    <w:rsid w:val="00F713F4"/>
    <w:rsid w:val="00F71701"/>
    <w:rsid w:val="00F71721"/>
    <w:rsid w:val="00F71F5C"/>
    <w:rsid w:val="00F7285E"/>
    <w:rsid w:val="00F7289E"/>
    <w:rsid w:val="00F72E6B"/>
    <w:rsid w:val="00F743E9"/>
    <w:rsid w:val="00F74945"/>
    <w:rsid w:val="00F74AA4"/>
    <w:rsid w:val="00F76115"/>
    <w:rsid w:val="00F76882"/>
    <w:rsid w:val="00F80061"/>
    <w:rsid w:val="00F80249"/>
    <w:rsid w:val="00F81941"/>
    <w:rsid w:val="00F83613"/>
    <w:rsid w:val="00F83768"/>
    <w:rsid w:val="00F84C89"/>
    <w:rsid w:val="00F84D35"/>
    <w:rsid w:val="00F85E62"/>
    <w:rsid w:val="00F86EE2"/>
    <w:rsid w:val="00F9075A"/>
    <w:rsid w:val="00F912E9"/>
    <w:rsid w:val="00F91523"/>
    <w:rsid w:val="00F97295"/>
    <w:rsid w:val="00FA1DB8"/>
    <w:rsid w:val="00FA1E78"/>
    <w:rsid w:val="00FA6C00"/>
    <w:rsid w:val="00FA752B"/>
    <w:rsid w:val="00FA7C91"/>
    <w:rsid w:val="00FB067E"/>
    <w:rsid w:val="00FB1021"/>
    <w:rsid w:val="00FB306C"/>
    <w:rsid w:val="00FB33EB"/>
    <w:rsid w:val="00FB6217"/>
    <w:rsid w:val="00FB67F8"/>
    <w:rsid w:val="00FB7AC6"/>
    <w:rsid w:val="00FC0551"/>
    <w:rsid w:val="00FC0799"/>
    <w:rsid w:val="00FC19D8"/>
    <w:rsid w:val="00FC209F"/>
    <w:rsid w:val="00FC2509"/>
    <w:rsid w:val="00FC29F4"/>
    <w:rsid w:val="00FC33FC"/>
    <w:rsid w:val="00FC3D98"/>
    <w:rsid w:val="00FC5003"/>
    <w:rsid w:val="00FC5594"/>
    <w:rsid w:val="00FC588A"/>
    <w:rsid w:val="00FC5983"/>
    <w:rsid w:val="00FC7354"/>
    <w:rsid w:val="00FD0080"/>
    <w:rsid w:val="00FD0127"/>
    <w:rsid w:val="00FD0C43"/>
    <w:rsid w:val="00FD1437"/>
    <w:rsid w:val="00FD1DDD"/>
    <w:rsid w:val="00FD20B3"/>
    <w:rsid w:val="00FD2A07"/>
    <w:rsid w:val="00FD5628"/>
    <w:rsid w:val="00FD5632"/>
    <w:rsid w:val="00FD652B"/>
    <w:rsid w:val="00FD6E19"/>
    <w:rsid w:val="00FE13A8"/>
    <w:rsid w:val="00FE13F9"/>
    <w:rsid w:val="00FE28EB"/>
    <w:rsid w:val="00FE2CBC"/>
    <w:rsid w:val="00FE3515"/>
    <w:rsid w:val="00FE3A1F"/>
    <w:rsid w:val="00FE5067"/>
    <w:rsid w:val="00FE58E2"/>
    <w:rsid w:val="00FE700B"/>
    <w:rsid w:val="00FE7DDE"/>
    <w:rsid w:val="00FF0CF7"/>
    <w:rsid w:val="00FF1B26"/>
    <w:rsid w:val="00FF27A8"/>
    <w:rsid w:val="00FF4C2F"/>
    <w:rsid w:val="00FF4F8F"/>
    <w:rsid w:val="00FF587E"/>
    <w:rsid w:val="00FF7A94"/>
    <w:rsid w:val="365C7585"/>
    <w:rsid w:val="3E8C355A"/>
    <w:rsid w:val="57BF3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0AA9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  <w:lang w:val="zh-CN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E79" w:themeColor="accent1" w:themeShade="8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Segoe UI" w:eastAsiaTheme="minorEastAsia" w:hAnsi="Segoe UI" w:cs="Segoe UI"/>
      <w:sz w:val="18"/>
      <w:szCs w:val="18"/>
      <w:lang w:val="en-US"/>
    </w:rPr>
  </w:style>
  <w:style w:type="paragraph" w:styleId="a5">
    <w:name w:val="annotation text"/>
    <w:basedOn w:val="a"/>
    <w:link w:val="a6"/>
    <w:uiPriority w:val="99"/>
    <w:semiHidden/>
    <w:unhideWhenUsed/>
    <w:pPr>
      <w:spacing w:after="16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a7">
    <w:name w:val="annotation subject"/>
    <w:basedOn w:val="a5"/>
    <w:next w:val="a5"/>
    <w:link w:val="a8"/>
    <w:uiPriority w:val="99"/>
    <w:semiHidden/>
    <w:unhideWhenUsed/>
    <w:qFormat/>
    <w:rPr>
      <w:b/>
      <w:bCs/>
    </w:rPr>
  </w:style>
  <w:style w:type="paragraph" w:styleId="a9">
    <w:name w:val="footer"/>
    <w:basedOn w:val="a"/>
    <w:link w:val="aa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/>
    </w:pPr>
    <w:rPr>
      <w:lang w:val="en-US"/>
    </w:rPr>
  </w:style>
  <w:style w:type="character" w:styleId="ae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1">
    <w:name w:val="Hyperlink"/>
    <w:basedOn w:val="a0"/>
    <w:uiPriority w:val="99"/>
    <w:unhideWhenUsed/>
    <w:rPr>
      <w:color w:val="0000FF"/>
      <w:u w:val="single"/>
    </w:rPr>
  </w:style>
  <w:style w:type="character" w:styleId="af2">
    <w:name w:val="Strong"/>
    <w:basedOn w:val="a0"/>
    <w:uiPriority w:val="22"/>
    <w:qFormat/>
    <w:rPr>
      <w:b/>
      <w:bCs/>
    </w:rPr>
  </w:style>
  <w:style w:type="table" w:styleId="af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标题 3 字符"/>
    <w:basedOn w:val="a0"/>
    <w:link w:val="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customStyle="1" w:styleId="subsec1">
    <w:name w:val="subsec1"/>
    <w:basedOn w:val="a"/>
    <w:qFormat/>
    <w:pPr>
      <w:spacing w:before="100" w:beforeAutospacing="1" w:after="100" w:afterAutospacing="1"/>
    </w:pPr>
    <w:rPr>
      <w:lang w:val="en-US"/>
    </w:rPr>
  </w:style>
  <w:style w:type="paragraph" w:styleId="af4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</w:rPr>
  </w:style>
  <w:style w:type="table" w:customStyle="1" w:styleId="TableGridLight1">
    <w:name w:val="Table Grid Light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6">
    <w:name w:val="批注文字 字符"/>
    <w:basedOn w:val="a0"/>
    <w:link w:val="a5"/>
    <w:uiPriority w:val="99"/>
    <w:semiHidden/>
    <w:qFormat/>
    <w:rPr>
      <w:sz w:val="20"/>
      <w:szCs w:val="20"/>
    </w:rPr>
  </w:style>
  <w:style w:type="character" w:customStyle="1" w:styleId="a8">
    <w:name w:val="批注主题 字符"/>
    <w:basedOn w:val="a6"/>
    <w:link w:val="a7"/>
    <w:uiPriority w:val="99"/>
    <w:semiHidden/>
    <w:rPr>
      <w:b/>
      <w:bCs/>
      <w:sz w:val="20"/>
      <w:szCs w:val="20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</w:style>
  <w:style w:type="paragraph" w:customStyle="1" w:styleId="aligncenter">
    <w:name w:val="aligncenter"/>
    <w:basedOn w:val="a"/>
    <w:qFormat/>
    <w:pPr>
      <w:spacing w:before="100" w:beforeAutospacing="1" w:after="100" w:afterAutospacing="1"/>
    </w:pPr>
    <w:rPr>
      <w:lang w:val="en-US"/>
    </w:rPr>
  </w:style>
  <w:style w:type="paragraph" w:customStyle="1" w:styleId="alignleft">
    <w:name w:val="alignleft"/>
    <w:basedOn w:val="a"/>
    <w:qFormat/>
    <w:pPr>
      <w:spacing w:before="100" w:beforeAutospacing="1" w:after="100" w:afterAutospacing="1"/>
    </w:pPr>
    <w:rPr>
      <w:lang w:val="en-US"/>
    </w:rPr>
  </w:style>
  <w:style w:type="table" w:customStyle="1" w:styleId="TableGridLight2">
    <w:name w:val="Table Grid Light2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1">
    <w:name w:val="修訂1"/>
    <w:hidden/>
    <w:uiPriority w:val="99"/>
    <w:semiHidden/>
    <w:qFormat/>
    <w:rPr>
      <w:sz w:val="22"/>
      <w:szCs w:val="22"/>
    </w:rPr>
  </w:style>
  <w:style w:type="paragraph" w:customStyle="1" w:styleId="body">
    <w:name w:val="body"/>
    <w:basedOn w:val="a"/>
    <w:uiPriority w:val="99"/>
    <w:qFormat/>
    <w:pPr>
      <w:widowControl w:val="0"/>
      <w:suppressAutoHyphens/>
      <w:autoSpaceDE w:val="0"/>
      <w:autoSpaceDN w:val="0"/>
      <w:adjustRightInd w:val="0"/>
      <w:textAlignment w:val="center"/>
    </w:pPr>
    <w:rPr>
      <w:rFonts w:asciiTheme="minorHAnsi" w:eastAsiaTheme="minorEastAsia" w:hAnsiTheme="minorHAnsi" w:cs="ArialMT"/>
      <w:b/>
      <w:i/>
      <w:color w:val="0056A4"/>
      <w:sz w:val="18"/>
      <w:szCs w:val="18"/>
      <w:lang w:val="en-GB"/>
    </w:rPr>
  </w:style>
  <w:style w:type="paragraph" w:customStyle="1" w:styleId="xl73">
    <w:name w:val="xl73"/>
    <w:basedOn w:val="a"/>
    <w:qFormat/>
    <w:pPr>
      <w:spacing w:before="100" w:beforeAutospacing="1" w:after="100" w:afterAutospacing="1"/>
    </w:pPr>
    <w:rPr>
      <w:lang w:val="en-US"/>
    </w:rPr>
  </w:style>
  <w:style w:type="paragraph" w:customStyle="1" w:styleId="xl74">
    <w:name w:val="xl74"/>
    <w:basedOn w:val="a"/>
    <w:qFormat/>
    <w:pPr>
      <w:spacing w:before="100" w:beforeAutospacing="1" w:after="100" w:afterAutospacing="1"/>
    </w:pPr>
    <w:rPr>
      <w:rFonts w:ascii="Calibri" w:hAnsi="Calibri"/>
      <w:lang w:val="en-US"/>
    </w:rPr>
  </w:style>
  <w:style w:type="character" w:customStyle="1" w:styleId="12">
    <w:name w:val="區別參考1"/>
    <w:basedOn w:val="a0"/>
    <w:uiPriority w:val="31"/>
    <w:qFormat/>
    <w:rPr>
      <w:smallCaps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025CC8D-949B-44E7-95D8-5687DFE29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697</Words>
  <Characters>3977</Characters>
  <Application>Microsoft Office Word</Application>
  <DocSecurity>0</DocSecurity>
  <Lines>33</Lines>
  <Paragraphs>9</Paragraphs>
  <ScaleCrop>false</ScaleCrop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2020-12-08T12:01:00Z</dcterms:created>
  <dcterms:modified xsi:type="dcterms:W3CDTF">2020-12-09T08:56:00Z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